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8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平利县农业农村局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080" w:firstLineChars="3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2023年涉农整合资金项目计划调整情况说明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农业农村局(畜牧）_2023年扩大生猪产能项目1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调减8万元到老旧猪场改造项目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农业农村局(畜牧）_2023年扩大生猪产能项目1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调减2万元到三类人群奖补项目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3、农业农村局(茶）_2023年平利县绞股蓝产业园建设项目调减6.4万元到大豆种植奖补项目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4、农业农村局(茶）_2023年平利县茶园提质增效项目调减0.4万元到大豆大豆种植奖补项目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5、农业农村局(农技）_2023年种植油菜项目调减21.1万元到大豆种植奖补项目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6、农业农村局(茶）_2023年平利县茶叶加工厂建设项目调减10万元到大豆种植奖补项目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7、农业农村局(茶）_2023年平利县茶叶品牌建设项目调减100万到大豆种植奖补项目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MjBiY2I2NjU1ZTJlZWZhYzcwN2VlZDQ0YjE2ZDIifQ=="/>
  </w:docVars>
  <w:rsids>
    <w:rsidRoot w:val="138B0BEC"/>
    <w:rsid w:val="138B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2023-09-13T09:05:00Z</dcterms:created>
  <dc:creator>宛如她娘</dc:creator>
  <cp:lastModifiedBy>宛如她娘</cp:lastModifiedBy>
  <dcterms:modified xsi:type="dcterms:W3CDTF">2023-09-13T09:05:20Z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C2829B8BC7BF40D39299B84FFDF013CA_11</vt:lpwstr>
  </property>
</Properties>
</file>