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宋体"/>
          <w:b/>
          <w:kern w:val="0"/>
          <w:sz w:val="36"/>
          <w:szCs w:val="36"/>
        </w:rPr>
      </w:pPr>
      <w:bookmarkStart w:id="0" w:name="_GoBack"/>
      <w:r>
        <w:rPr>
          <w:rFonts w:hint="eastAsia" w:ascii="仿宋_GB2312" w:hAnsi="宋体" w:eastAsia="仿宋_GB2312" w:cs="宋体"/>
          <w:b/>
          <w:kern w:val="0"/>
          <w:sz w:val="36"/>
          <w:szCs w:val="36"/>
        </w:rPr>
        <w:t>城镇（县城规划区内）稳定就业的外来务工人员申请公租房需提供的材料清单</w:t>
      </w:r>
    </w:p>
    <w:bookmarkEnd w:id="0"/>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1、填写公共租赁住房申请表;</w:t>
      </w:r>
    </w:p>
    <w:p>
      <w:pPr>
        <w:keepNext w:val="0"/>
        <w:keepLines w:val="0"/>
        <w:pageBreakBefore w:val="0"/>
        <w:widowControl/>
        <w:kinsoku/>
        <w:wordWrap/>
        <w:overflowPunct/>
        <w:topLinePunct w:val="0"/>
        <w:autoSpaceDE/>
        <w:autoSpaceDN/>
        <w:bidi w:val="0"/>
        <w:adjustRightInd/>
        <w:snapToGrid/>
        <w:spacing w:before="150" w:after="150" w:line="240" w:lineRule="auto"/>
        <w:ind w:firstLine="720" w:firstLineChars="200"/>
        <w:jc w:val="left"/>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2、</w:t>
      </w:r>
      <w:r>
        <w:rPr>
          <w:rFonts w:hint="eastAsia" w:ascii="仿宋" w:hAnsi="仿宋" w:eastAsia="仿宋" w:cs="仿宋"/>
          <w:color w:val="000000"/>
          <w:kern w:val="0"/>
          <w:sz w:val="36"/>
          <w:szCs w:val="36"/>
        </w:rPr>
        <w:t>身份证明：</w:t>
      </w:r>
      <w:r>
        <w:rPr>
          <w:rFonts w:hint="eastAsia" w:ascii="仿宋" w:hAnsi="仿宋" w:eastAsia="仿宋" w:cs="仿宋"/>
          <w:color w:val="000000"/>
          <w:kern w:val="0"/>
          <w:sz w:val="36"/>
          <w:szCs w:val="36"/>
          <w:lang w:eastAsia="zh-CN"/>
        </w:rPr>
        <w:t>提供申请人及共同申请人</w:t>
      </w:r>
      <w:r>
        <w:rPr>
          <w:rFonts w:hint="eastAsia" w:ascii="仿宋" w:hAnsi="仿宋" w:eastAsia="仿宋" w:cs="仿宋"/>
          <w:color w:val="000000"/>
          <w:kern w:val="0"/>
          <w:sz w:val="36"/>
          <w:szCs w:val="36"/>
        </w:rPr>
        <w:t>的身份证</w:t>
      </w:r>
      <w:r>
        <w:rPr>
          <w:rFonts w:hint="eastAsia" w:ascii="仿宋" w:hAnsi="仿宋" w:eastAsia="仿宋" w:cs="仿宋"/>
          <w:color w:val="000000"/>
          <w:kern w:val="0"/>
          <w:sz w:val="36"/>
          <w:szCs w:val="36"/>
          <w:lang w:eastAsia="zh-CN"/>
        </w:rPr>
        <w:t>、</w:t>
      </w:r>
      <w:r>
        <w:rPr>
          <w:rFonts w:hint="eastAsia" w:ascii="仿宋" w:hAnsi="仿宋" w:eastAsia="仿宋" w:cs="仿宋"/>
          <w:color w:val="000000"/>
          <w:kern w:val="0"/>
          <w:sz w:val="36"/>
          <w:szCs w:val="36"/>
        </w:rPr>
        <w:t>户口簿</w:t>
      </w:r>
      <w:r>
        <w:rPr>
          <w:rFonts w:hint="eastAsia" w:ascii="仿宋" w:hAnsi="仿宋" w:eastAsia="仿宋" w:cs="仿宋"/>
          <w:color w:val="000000"/>
          <w:kern w:val="0"/>
          <w:sz w:val="36"/>
          <w:szCs w:val="36"/>
          <w:lang w:eastAsia="zh-CN"/>
        </w:rPr>
        <w:t>原件及复印件；</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3、婚姻状况证明（已婚人员需提供结婚证复印件）;</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4、提供申请人与用人单位签订的劳动合同(稳定就业满2年)和两年工资银行流水（工资表需人社部门鉴定盖章）;</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5、提供不动产登记局出具申请人和家庭成员住房情况和近两年内房产交易情况信息;</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6、提供车辆管理部门出具的申请人和家庭成员车辆登记情况信息、车辆保险查询价值信息</w:t>
      </w:r>
      <w:r>
        <w:rPr>
          <w:rFonts w:hint="eastAsia" w:ascii="仿宋" w:hAnsi="仿宋" w:eastAsia="仿宋" w:cs="Times New Roman"/>
          <w:sz w:val="36"/>
          <w:szCs w:val="36"/>
          <w:lang w:val="en-US" w:eastAsia="zh-CN" w:bidi="ar"/>
        </w:rPr>
        <w:t>(家庭拥有车辆信息不超过14万元)</w:t>
      </w:r>
      <w:r>
        <w:rPr>
          <w:rFonts w:hint="eastAsia" w:ascii="仿宋_GB2312" w:hAnsi="宋体" w:eastAsia="仿宋_GB2312" w:cs="宋体"/>
          <w:b w:val="0"/>
          <w:bCs/>
          <w:kern w:val="0"/>
          <w:sz w:val="36"/>
          <w:szCs w:val="36"/>
        </w:rPr>
        <w:t>、行驶证复印件;</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7、提供市场监管部门出具的申请人和家庭成员工商注册资金额度情况信息</w:t>
      </w:r>
      <w:r>
        <w:rPr>
          <w:rFonts w:hint="eastAsia" w:ascii="仿宋" w:hAnsi="仿宋" w:eastAsia="仿宋" w:cs="仿宋"/>
          <w:b w:val="0"/>
          <w:bCs/>
          <w:kern w:val="0"/>
          <w:sz w:val="36"/>
          <w:szCs w:val="36"/>
          <w:lang w:val="en-US" w:eastAsia="zh-CN"/>
        </w:rPr>
        <w:t>(注册资金不超过20万元)</w:t>
      </w:r>
      <w:r>
        <w:rPr>
          <w:rFonts w:hint="eastAsia" w:ascii="仿宋_GB2312" w:hAnsi="宋体" w:eastAsia="仿宋_GB2312" w:cs="宋体"/>
          <w:b w:val="0"/>
          <w:bCs/>
          <w:kern w:val="0"/>
          <w:sz w:val="36"/>
          <w:szCs w:val="36"/>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8、填写租金补贴</w:t>
      </w:r>
      <w:r>
        <w:rPr>
          <w:rFonts w:hint="eastAsia" w:ascii="仿宋_GB2312" w:hAnsi="宋体" w:eastAsia="仿宋_GB2312" w:cs="宋体"/>
          <w:b w:val="0"/>
          <w:bCs/>
          <w:kern w:val="0"/>
          <w:sz w:val="36"/>
          <w:szCs w:val="36"/>
          <w:lang w:eastAsia="zh-CN"/>
        </w:rPr>
        <w:t>承诺</w:t>
      </w:r>
      <w:r>
        <w:rPr>
          <w:rFonts w:hint="eastAsia" w:ascii="仿宋_GB2312" w:hAnsi="宋体" w:eastAsia="仿宋_GB2312" w:cs="宋体"/>
          <w:b w:val="0"/>
          <w:bCs/>
          <w:kern w:val="0"/>
          <w:sz w:val="36"/>
          <w:szCs w:val="36"/>
        </w:rPr>
        <w:t>书;</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9、同意核查申请家庭相关信息的承诺书;</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b w:val="0"/>
          <w:bCs/>
          <w:color w:val="000000"/>
          <w:kern w:val="0"/>
          <w:sz w:val="36"/>
          <w:szCs w:val="36"/>
        </w:rPr>
      </w:pPr>
      <w:r>
        <w:rPr>
          <w:rFonts w:hint="eastAsia" w:ascii="仿宋_GB2312" w:hAnsi="宋体" w:eastAsia="仿宋_GB2312" w:cs="宋体"/>
          <w:b w:val="0"/>
          <w:bCs/>
          <w:kern w:val="0"/>
          <w:sz w:val="36"/>
          <w:szCs w:val="36"/>
        </w:rPr>
        <w:t>10、提供农商银行有效账号。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DUyNmU2ZmI2YTgzMGJiNTZjZThiZjY1ODA1NTIifQ=="/>
  </w:docVars>
  <w:rsids>
    <w:rsidRoot w:val="00EC3678"/>
    <w:rsid w:val="000310A9"/>
    <w:rsid w:val="000D2829"/>
    <w:rsid w:val="00140CB8"/>
    <w:rsid w:val="00316496"/>
    <w:rsid w:val="00691217"/>
    <w:rsid w:val="006A19B7"/>
    <w:rsid w:val="00A60131"/>
    <w:rsid w:val="00AB7C32"/>
    <w:rsid w:val="00CB10F9"/>
    <w:rsid w:val="00E95B7F"/>
    <w:rsid w:val="00EC3678"/>
    <w:rsid w:val="00F263A4"/>
    <w:rsid w:val="00F31EC5"/>
    <w:rsid w:val="00FA6204"/>
    <w:rsid w:val="08712DC5"/>
    <w:rsid w:val="0BE1433A"/>
    <w:rsid w:val="0EF1231E"/>
    <w:rsid w:val="16EE0D0F"/>
    <w:rsid w:val="1A7B55C4"/>
    <w:rsid w:val="1F70FA49"/>
    <w:rsid w:val="2CB01DDA"/>
    <w:rsid w:val="3DB62424"/>
    <w:rsid w:val="3DCF20DA"/>
    <w:rsid w:val="424157B7"/>
    <w:rsid w:val="447151E0"/>
    <w:rsid w:val="47FA0FCC"/>
    <w:rsid w:val="4B3E4538"/>
    <w:rsid w:val="4F9E207E"/>
    <w:rsid w:val="5A00276D"/>
    <w:rsid w:val="5E404878"/>
    <w:rsid w:val="5E9A077F"/>
    <w:rsid w:val="5F702B80"/>
    <w:rsid w:val="5FC11CF8"/>
    <w:rsid w:val="63D3193A"/>
    <w:rsid w:val="695C4057"/>
    <w:rsid w:val="FBFF7B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349</Words>
  <Characters>352</Characters>
  <Lines>1</Lines>
  <Paragraphs>1</Paragraphs>
  <TotalTime>0</TotalTime>
  <ScaleCrop>false</ScaleCrop>
  <LinksUpToDate>false</LinksUpToDate>
  <CharactersWithSpaces>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2013-10-11T16:51:00Z</dcterms:created>
  <dc:creator>微软用户</dc:creator>
  <cp:lastModifiedBy>有女娟娟</cp:lastModifiedBy>
  <cp:lastPrinted>2022-10-20T06:18:08Z</cp:lastPrinted>
  <dcterms:modified xsi:type="dcterms:W3CDTF">2023-07-06T02:10:25Z</dcterms:modified>
  <dc:title>县城规划区内务工人员应具备的条件：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66E64EE187B94C3786BCD7CE175B599D_13</vt:lpwstr>
  </property>
</Properties>
</file>