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314" w:firstLineChars="98"/>
        <w:rPr>
          <w:rFonts w:hint="eastAsia" w:ascii="华文中宋" w:hAnsi="华文中宋" w:eastAsia="华文中宋"/>
          <w:b/>
          <w:sz w:val="32"/>
          <w:szCs w:val="32"/>
        </w:rPr>
      </w:pPr>
    </w:p>
    <w:p>
      <w:pPr>
        <w:spacing w:line="540" w:lineRule="exact"/>
        <w:ind w:firstLine="314" w:firstLineChars="98"/>
        <w:rPr>
          <w:rFonts w:hint="eastAsia" w:ascii="华文中宋" w:hAnsi="华文中宋" w:eastAsia="华文中宋"/>
          <w:b/>
          <w:sz w:val="32"/>
          <w:szCs w:val="32"/>
        </w:rPr>
      </w:pPr>
    </w:p>
    <w:p>
      <w:pPr>
        <w:spacing w:line="540" w:lineRule="exact"/>
        <w:ind w:firstLine="314" w:firstLineChars="98"/>
        <w:rPr>
          <w:rFonts w:hint="eastAsia" w:ascii="华文中宋" w:hAnsi="华文中宋" w:eastAsia="华文中宋"/>
          <w:b/>
          <w:sz w:val="32"/>
          <w:szCs w:val="32"/>
        </w:rPr>
      </w:pPr>
    </w:p>
    <w:p>
      <w:pPr>
        <w:spacing w:line="520" w:lineRule="exact"/>
        <w:jc w:val="center"/>
        <w:rPr>
          <w:rFonts w:hint="eastAsia" w:ascii="方正小标宋简体" w:hAnsi="华文中宋" w:eastAsia="方正小标宋简体"/>
          <w:b/>
          <w:spacing w:val="-22"/>
          <w:sz w:val="52"/>
          <w:szCs w:val="52"/>
        </w:rPr>
      </w:pPr>
      <w:bookmarkStart w:id="66" w:name="_GoBack"/>
      <w:r>
        <w:rPr>
          <w:rFonts w:hint="eastAsia" w:ascii="方正小标宋简体" w:hAnsi="华文中宋" w:eastAsia="方正小标宋简体"/>
          <w:b/>
          <w:spacing w:val="-22"/>
          <w:sz w:val="52"/>
          <w:szCs w:val="52"/>
        </w:rPr>
        <w:t>平利县山洪灾害防御预案</w:t>
      </w:r>
      <w:bookmarkEnd w:id="66"/>
    </w:p>
    <w:p>
      <w:pPr>
        <w:spacing w:line="520" w:lineRule="exact"/>
        <w:ind w:firstLine="570"/>
        <w:jc w:val="center"/>
        <w:rPr>
          <w:rFonts w:hint="eastAsia" w:ascii="华文中宋" w:hAnsi="华文中宋" w:eastAsia="华文中宋"/>
          <w:b/>
          <w:bCs/>
          <w:color w:val="000000"/>
          <w:sz w:val="32"/>
          <w:szCs w:val="32"/>
        </w:rPr>
      </w:pPr>
    </w:p>
    <w:p>
      <w:pPr>
        <w:spacing w:line="520" w:lineRule="exact"/>
        <w:ind w:firstLine="570"/>
        <w:jc w:val="center"/>
        <w:rPr>
          <w:rFonts w:hint="eastAsia" w:ascii="华文中宋" w:hAnsi="华文中宋" w:eastAsia="华文中宋"/>
          <w:b/>
          <w:bCs/>
          <w:color w:val="000000"/>
          <w:sz w:val="32"/>
          <w:szCs w:val="32"/>
        </w:rPr>
      </w:pPr>
    </w:p>
    <w:p>
      <w:pPr>
        <w:spacing w:line="520" w:lineRule="exact"/>
        <w:ind w:firstLine="570"/>
        <w:jc w:val="center"/>
        <w:rPr>
          <w:rFonts w:hint="eastAsia" w:ascii="华文中宋" w:hAnsi="华文中宋" w:eastAsia="华文中宋"/>
          <w:b/>
          <w:bCs/>
          <w:color w:val="000000"/>
          <w:sz w:val="32"/>
          <w:szCs w:val="32"/>
        </w:rPr>
      </w:pPr>
    </w:p>
    <w:p>
      <w:pPr>
        <w:spacing w:line="520" w:lineRule="exact"/>
        <w:ind w:firstLine="570"/>
        <w:jc w:val="center"/>
        <w:rPr>
          <w:rFonts w:hint="eastAsia" w:ascii="华文中宋" w:hAnsi="华文中宋" w:eastAsia="华文中宋"/>
          <w:b/>
          <w:bCs/>
          <w:color w:val="000000"/>
          <w:sz w:val="32"/>
          <w:szCs w:val="32"/>
        </w:rPr>
      </w:pPr>
    </w:p>
    <w:p>
      <w:pPr>
        <w:spacing w:line="520" w:lineRule="exact"/>
        <w:ind w:firstLine="570"/>
        <w:jc w:val="center"/>
        <w:rPr>
          <w:rFonts w:hint="eastAsia" w:ascii="华文中宋" w:hAnsi="华文中宋" w:eastAsia="华文中宋"/>
          <w:b/>
          <w:bCs/>
          <w:color w:val="000000"/>
          <w:sz w:val="32"/>
          <w:szCs w:val="32"/>
        </w:rPr>
      </w:pPr>
    </w:p>
    <w:p>
      <w:pPr>
        <w:spacing w:line="520" w:lineRule="exact"/>
        <w:ind w:firstLine="570"/>
        <w:jc w:val="center"/>
        <w:rPr>
          <w:rFonts w:hint="eastAsia" w:ascii="华文中宋" w:hAnsi="华文中宋" w:eastAsia="华文中宋"/>
          <w:b/>
          <w:bCs/>
          <w:color w:val="000000"/>
          <w:sz w:val="32"/>
          <w:szCs w:val="32"/>
        </w:rPr>
      </w:pPr>
    </w:p>
    <w:p>
      <w:pPr>
        <w:spacing w:line="520" w:lineRule="exact"/>
        <w:ind w:firstLine="570"/>
        <w:jc w:val="center"/>
        <w:rPr>
          <w:rFonts w:hint="eastAsia" w:ascii="华文中宋" w:hAnsi="华文中宋" w:eastAsia="华文中宋"/>
          <w:b/>
          <w:bCs/>
          <w:color w:val="000000"/>
          <w:sz w:val="32"/>
          <w:szCs w:val="32"/>
        </w:rPr>
      </w:pPr>
    </w:p>
    <w:p>
      <w:pPr>
        <w:spacing w:line="520" w:lineRule="exact"/>
        <w:ind w:firstLine="570"/>
        <w:jc w:val="center"/>
        <w:rPr>
          <w:rFonts w:hint="eastAsia" w:ascii="华文中宋" w:hAnsi="华文中宋" w:eastAsia="华文中宋"/>
          <w:b/>
          <w:bCs/>
          <w:color w:val="000000"/>
          <w:sz w:val="32"/>
          <w:szCs w:val="32"/>
        </w:rPr>
      </w:pPr>
    </w:p>
    <w:p>
      <w:pPr>
        <w:spacing w:line="520" w:lineRule="exact"/>
        <w:ind w:firstLine="570"/>
        <w:jc w:val="center"/>
        <w:rPr>
          <w:rFonts w:hint="eastAsia" w:ascii="华文中宋" w:hAnsi="华文中宋" w:eastAsia="华文中宋"/>
          <w:b/>
          <w:bCs/>
          <w:color w:val="000000"/>
          <w:sz w:val="32"/>
          <w:szCs w:val="32"/>
        </w:rPr>
      </w:pPr>
    </w:p>
    <w:p>
      <w:pPr>
        <w:spacing w:line="520" w:lineRule="exact"/>
        <w:ind w:firstLine="570"/>
        <w:jc w:val="center"/>
        <w:rPr>
          <w:rFonts w:hint="eastAsia" w:ascii="华文中宋" w:hAnsi="华文中宋" w:eastAsia="华文中宋"/>
          <w:b/>
          <w:bCs/>
          <w:color w:val="000000"/>
          <w:sz w:val="32"/>
          <w:szCs w:val="32"/>
        </w:rPr>
      </w:pPr>
    </w:p>
    <w:p>
      <w:pPr>
        <w:spacing w:line="520" w:lineRule="exact"/>
        <w:ind w:firstLine="570"/>
        <w:rPr>
          <w:rFonts w:hint="eastAsia" w:ascii="仿宋_GB2312" w:hAnsi="宋体" w:eastAsia="仿宋_GB2312"/>
          <w:bCs/>
          <w:color w:val="000000"/>
          <w:sz w:val="32"/>
          <w:szCs w:val="32"/>
        </w:rPr>
      </w:pPr>
    </w:p>
    <w:p>
      <w:pPr>
        <w:spacing w:line="520" w:lineRule="exact"/>
        <w:ind w:firstLine="570"/>
        <w:jc w:val="center"/>
        <w:rPr>
          <w:rFonts w:hint="eastAsia" w:ascii="楷体_GB2312" w:hAnsi="华文中宋" w:eastAsia="楷体_GB2312"/>
          <w:bCs/>
          <w:color w:val="000000"/>
          <w:sz w:val="32"/>
          <w:szCs w:val="32"/>
        </w:rPr>
      </w:pPr>
    </w:p>
    <w:p>
      <w:pPr>
        <w:spacing w:line="520" w:lineRule="exact"/>
        <w:ind w:firstLine="570"/>
        <w:jc w:val="center"/>
        <w:rPr>
          <w:rFonts w:hint="eastAsia" w:ascii="楷体_GB2312" w:hAnsi="华文中宋" w:eastAsia="楷体_GB2312"/>
          <w:bCs/>
          <w:color w:val="000000"/>
          <w:sz w:val="32"/>
          <w:szCs w:val="32"/>
        </w:rPr>
      </w:pPr>
      <w:r>
        <w:rPr>
          <w:rFonts w:hint="eastAsia" w:ascii="楷体_GB2312" w:hAnsi="华文中宋" w:eastAsia="楷体_GB2312"/>
          <w:bCs/>
          <w:color w:val="000000"/>
          <w:sz w:val="32"/>
          <w:szCs w:val="32"/>
        </w:rPr>
        <w:t>平利县防汛抗旱指挥部办公室</w:t>
      </w:r>
    </w:p>
    <w:p>
      <w:pPr>
        <w:spacing w:line="520" w:lineRule="exact"/>
        <w:ind w:firstLine="570"/>
        <w:jc w:val="center"/>
        <w:rPr>
          <w:rFonts w:hint="eastAsia" w:ascii="楷体_GB2312" w:hAnsi="华文中宋" w:eastAsia="楷体_GB2312"/>
          <w:bCs/>
          <w:color w:val="000000"/>
          <w:sz w:val="32"/>
          <w:szCs w:val="32"/>
        </w:rPr>
      </w:pPr>
      <w:r>
        <w:rPr>
          <w:rFonts w:hint="eastAsia" w:ascii="楷体_GB2312" w:hAnsi="华文中宋" w:eastAsia="楷体_GB2312"/>
          <w:bCs/>
          <w:color w:val="000000"/>
          <w:sz w:val="32"/>
          <w:szCs w:val="32"/>
        </w:rPr>
        <w:t>二</w:t>
      </w:r>
      <w:r>
        <w:rPr>
          <w:rFonts w:hint="eastAsia" w:ascii="楷体_GB2312" w:hAnsi="华文中宋" w:eastAsia="黑体" w:cs="宋体"/>
          <w:bCs/>
          <w:color w:val="000000"/>
          <w:sz w:val="32"/>
          <w:szCs w:val="32"/>
        </w:rPr>
        <w:t>〇</w:t>
      </w:r>
      <w:r>
        <w:rPr>
          <w:rFonts w:hint="eastAsia" w:ascii="楷体_GB2312" w:hAnsi="华文中宋" w:eastAsia="楷体_GB2312" w:cs="仿宋_GB2312"/>
          <w:bCs/>
          <w:color w:val="000000"/>
          <w:sz w:val="32"/>
          <w:szCs w:val="32"/>
        </w:rPr>
        <w:t>一八年三月</w:t>
      </w:r>
    </w:p>
    <w:p>
      <w:pPr>
        <w:spacing w:line="520" w:lineRule="exact"/>
        <w:ind w:firstLine="570"/>
        <w:rPr>
          <w:rFonts w:hint="eastAsia" w:ascii="仿宋_GB2312" w:hAnsi="宋体" w:eastAsia="仿宋_GB2312"/>
          <w:bCs/>
          <w:color w:val="000000"/>
          <w:sz w:val="32"/>
          <w:szCs w:val="32"/>
        </w:rPr>
      </w:pPr>
    </w:p>
    <w:p>
      <w:pPr>
        <w:spacing w:line="520" w:lineRule="exact"/>
        <w:ind w:firstLine="570"/>
        <w:rPr>
          <w:rFonts w:hint="eastAsia" w:ascii="仿宋_GB2312" w:hAnsi="宋体" w:eastAsia="仿宋_GB2312"/>
          <w:b/>
          <w:bCs/>
          <w:color w:val="000000"/>
          <w:sz w:val="32"/>
          <w:szCs w:val="32"/>
        </w:rPr>
      </w:pPr>
    </w:p>
    <w:p>
      <w:pPr>
        <w:spacing w:line="520" w:lineRule="exact"/>
        <w:ind w:firstLine="570"/>
        <w:jc w:val="center"/>
        <w:rPr>
          <w:rFonts w:hint="eastAsia" w:ascii="方正小标宋简体" w:hAnsi="华文中宋" w:eastAsia="方正小标宋简体"/>
          <w:b/>
          <w:bCs/>
          <w:color w:val="000000"/>
          <w:sz w:val="44"/>
          <w:szCs w:val="44"/>
        </w:rPr>
      </w:pPr>
    </w:p>
    <w:p>
      <w:pPr>
        <w:spacing w:line="520" w:lineRule="exact"/>
        <w:ind w:firstLine="570"/>
        <w:jc w:val="center"/>
        <w:rPr>
          <w:rFonts w:hint="eastAsia" w:ascii="方正小标宋简体" w:hAnsi="华文中宋" w:eastAsia="方正小标宋简体"/>
          <w:b/>
          <w:bCs/>
          <w:color w:val="000000"/>
          <w:sz w:val="44"/>
          <w:szCs w:val="44"/>
        </w:rPr>
      </w:pPr>
    </w:p>
    <w:p>
      <w:pPr>
        <w:spacing w:line="520" w:lineRule="exact"/>
        <w:ind w:firstLine="570"/>
        <w:jc w:val="center"/>
        <w:rPr>
          <w:rFonts w:hint="eastAsia" w:ascii="方正小标宋简体" w:hAnsi="华文中宋" w:eastAsia="方正小标宋简体"/>
          <w:b/>
          <w:bCs/>
          <w:color w:val="000000"/>
          <w:sz w:val="44"/>
          <w:szCs w:val="44"/>
        </w:rPr>
      </w:pPr>
    </w:p>
    <w:p>
      <w:pPr>
        <w:spacing w:line="520" w:lineRule="exact"/>
        <w:ind w:firstLine="570"/>
        <w:jc w:val="center"/>
        <w:rPr>
          <w:rFonts w:hint="eastAsia" w:ascii="方正小标宋简体" w:hAnsi="华文中宋" w:eastAsia="方正小标宋简体"/>
          <w:b/>
          <w:bCs/>
          <w:color w:val="000000"/>
          <w:sz w:val="44"/>
          <w:szCs w:val="44"/>
        </w:rPr>
      </w:pPr>
    </w:p>
    <w:p>
      <w:pPr>
        <w:spacing w:line="520" w:lineRule="exact"/>
        <w:ind w:firstLine="570"/>
        <w:jc w:val="center"/>
        <w:rPr>
          <w:rFonts w:hint="eastAsia" w:ascii="方正小标宋简体" w:hAnsi="华文中宋" w:eastAsia="方正小标宋简体"/>
          <w:b/>
          <w:bCs/>
          <w:color w:val="000000"/>
          <w:sz w:val="44"/>
          <w:szCs w:val="44"/>
        </w:rPr>
      </w:pPr>
    </w:p>
    <w:p>
      <w:pPr>
        <w:spacing w:line="520" w:lineRule="exact"/>
        <w:ind w:firstLine="570"/>
        <w:jc w:val="center"/>
        <w:rPr>
          <w:rFonts w:hint="eastAsia" w:ascii="方正小标宋简体" w:hAnsi="华文中宋" w:eastAsia="方正小标宋简体"/>
          <w:b/>
          <w:bCs/>
          <w:color w:val="000000"/>
          <w:sz w:val="44"/>
          <w:szCs w:val="44"/>
        </w:rPr>
      </w:pPr>
    </w:p>
    <w:p>
      <w:pPr>
        <w:spacing w:line="520" w:lineRule="exact"/>
        <w:ind w:firstLine="570"/>
        <w:jc w:val="center"/>
        <w:rPr>
          <w:rFonts w:hint="eastAsia" w:ascii="方正小标宋简体" w:hAnsi="华文中宋" w:eastAsia="方正小标宋简体"/>
          <w:b/>
          <w:bCs/>
          <w:color w:val="000000"/>
          <w:sz w:val="44"/>
          <w:szCs w:val="44"/>
        </w:rPr>
      </w:pPr>
    </w:p>
    <w:p>
      <w:pPr>
        <w:spacing w:line="520" w:lineRule="exact"/>
        <w:ind w:firstLine="570"/>
        <w:jc w:val="center"/>
        <w:rPr>
          <w:rFonts w:hint="eastAsia" w:ascii="方正小标宋简体" w:hAnsi="华文中宋" w:eastAsia="方正小标宋简体"/>
          <w:b/>
          <w:bCs/>
          <w:color w:val="000000"/>
          <w:sz w:val="44"/>
          <w:szCs w:val="44"/>
        </w:rPr>
      </w:pPr>
    </w:p>
    <w:p>
      <w:pPr>
        <w:spacing w:line="520" w:lineRule="exact"/>
        <w:ind w:firstLine="570"/>
        <w:jc w:val="center"/>
        <w:rPr>
          <w:rFonts w:hint="eastAsia" w:ascii="方正小标宋简体" w:hAnsi="华文中宋" w:eastAsia="方正小标宋简体"/>
          <w:b/>
          <w:bCs/>
          <w:color w:val="000000"/>
          <w:sz w:val="44"/>
          <w:szCs w:val="44"/>
        </w:rPr>
      </w:pPr>
      <w:r>
        <w:rPr>
          <w:rFonts w:hint="eastAsia" w:ascii="方正小标宋简体" w:hAnsi="华文中宋" w:eastAsia="方正小标宋简体"/>
          <w:b/>
          <w:bCs/>
          <w:color w:val="000000"/>
          <w:sz w:val="44"/>
          <w:szCs w:val="44"/>
        </w:rPr>
        <w:t>平利县山洪灾害防御预案</w:t>
      </w:r>
    </w:p>
    <w:p>
      <w:pPr>
        <w:spacing w:line="520" w:lineRule="exact"/>
        <w:jc w:val="center"/>
        <w:rPr>
          <w:rFonts w:hint="eastAsia" w:ascii="方正小标宋简体" w:hAnsi="华文楷体" w:eastAsia="方正小标宋简体"/>
          <w:color w:val="000000"/>
          <w:sz w:val="44"/>
          <w:szCs w:val="44"/>
        </w:rPr>
      </w:pPr>
    </w:p>
    <w:p>
      <w:pPr>
        <w:spacing w:line="520" w:lineRule="exact"/>
        <w:jc w:val="center"/>
        <w:rPr>
          <w:rFonts w:hint="eastAsia" w:ascii="宋体" w:hAnsi="宋体"/>
          <w:color w:val="000000"/>
          <w:sz w:val="32"/>
          <w:szCs w:val="32"/>
        </w:rPr>
      </w:pPr>
      <w:r>
        <w:rPr>
          <w:rFonts w:hint="eastAsia" w:ascii="宋体" w:hAnsi="宋体"/>
          <w:color w:val="000000"/>
          <w:sz w:val="32"/>
          <w:szCs w:val="32"/>
        </w:rPr>
        <w:t>目   录</w:t>
      </w:r>
    </w:p>
    <w:p>
      <w:pPr>
        <w:spacing w:line="520" w:lineRule="exact"/>
        <w:ind w:firstLine="570"/>
        <w:jc w:val="center"/>
        <w:rPr>
          <w:rFonts w:hint="eastAsia" w:ascii="宋体" w:hAnsi="宋体"/>
          <w:b/>
          <w:bCs/>
          <w:color w:val="000000"/>
          <w:sz w:val="32"/>
          <w:szCs w:val="32"/>
        </w:rPr>
      </w:pPr>
    </w:p>
    <w:p>
      <w:pPr>
        <w:pStyle w:val="9"/>
        <w:tabs>
          <w:tab w:val="right" w:leader="dot" w:pos="8630"/>
        </w:tabs>
        <w:spacing w:line="520" w:lineRule="exact"/>
        <w:rPr>
          <w:rFonts w:hint="eastAsia" w:ascii="宋体" w:hAnsi="宋体"/>
          <w:caps w:val="0"/>
          <w:color w:val="000000"/>
          <w:lang/>
        </w:rPr>
      </w:pPr>
      <w:r>
        <w:rPr>
          <w:rFonts w:hint="eastAsia" w:ascii="宋体" w:hAnsi="宋体"/>
          <w:color w:val="000000"/>
        </w:rPr>
        <w:fldChar w:fldCharType="begin"/>
      </w:r>
      <w:r>
        <w:rPr>
          <w:rFonts w:hint="eastAsia" w:ascii="宋体" w:hAnsi="宋体"/>
          <w:color w:val="000000"/>
        </w:rPr>
        <w:instrText xml:space="preserve"> TOC \o "1-1" \h \z </w:instrText>
      </w:r>
      <w:r>
        <w:rPr>
          <w:rFonts w:hint="eastAsia" w:ascii="宋体" w:hAnsi="宋体"/>
          <w:color w:val="000000"/>
        </w:rPr>
        <w:fldChar w:fldCharType="separate"/>
      </w:r>
      <w:r>
        <w:rPr>
          <w:rFonts w:hint="eastAsia" w:ascii="宋体" w:hAnsi="宋体"/>
          <w:color w:val="000000"/>
          <w:lang/>
        </w:rPr>
        <w:fldChar w:fldCharType="begin"/>
      </w:r>
      <w:r>
        <w:rPr>
          <w:rStyle w:val="15"/>
          <w:rFonts w:hint="eastAsia" w:ascii="宋体" w:hAnsi="宋体"/>
          <w:color w:val="000000"/>
          <w:lang/>
        </w:rPr>
        <w:instrText xml:space="preserve"> </w:instrText>
      </w:r>
      <w:r>
        <w:rPr>
          <w:rFonts w:hint="eastAsia" w:ascii="宋体" w:hAnsi="宋体"/>
          <w:color w:val="000000"/>
          <w:lang/>
        </w:rPr>
        <w:instrText xml:space="preserve">HYPERLINK \l "_Toc118192596"</w:instrText>
      </w:r>
      <w:r>
        <w:rPr>
          <w:rStyle w:val="15"/>
          <w:rFonts w:hint="eastAsia" w:ascii="宋体" w:hAnsi="宋体"/>
          <w:color w:val="000000"/>
          <w:lang/>
        </w:rPr>
        <w:instrText xml:space="preserve"> </w:instrText>
      </w:r>
      <w:r>
        <w:rPr>
          <w:rFonts w:hint="eastAsia" w:ascii="宋体" w:hAnsi="宋体"/>
          <w:color w:val="000000"/>
          <w:lang/>
        </w:rPr>
        <w:fldChar w:fldCharType="separate"/>
      </w:r>
      <w:r>
        <w:rPr>
          <w:rStyle w:val="15"/>
          <w:rFonts w:hint="eastAsia" w:ascii="宋体" w:hAnsi="宋体"/>
          <w:color w:val="000000"/>
          <w:lang/>
        </w:rPr>
        <w:t>1  总 则</w:t>
      </w:r>
      <w:bookmarkStart w:id="0" w:name="_Hlt128814131"/>
      <w:bookmarkStart w:id="1" w:name="_Hlt128814130"/>
      <w:r>
        <w:rPr>
          <w:rFonts w:hint="eastAsia" w:ascii="宋体" w:hAnsi="宋体"/>
          <w:color w:val="000000"/>
          <w:lang/>
        </w:rPr>
        <w:tab/>
      </w:r>
      <w:bookmarkEnd w:id="0"/>
      <w:bookmarkEnd w:id="1"/>
      <w:r>
        <w:rPr>
          <w:rFonts w:hint="eastAsia" w:ascii="宋体" w:hAnsi="宋体"/>
          <w:color w:val="000000"/>
          <w:lang/>
        </w:rPr>
        <w:t>1</w:t>
      </w:r>
      <w:r>
        <w:rPr>
          <w:rFonts w:hint="eastAsia" w:ascii="宋体" w:hAnsi="宋体"/>
          <w:color w:val="000000"/>
          <w:lang/>
        </w:rPr>
        <w:fldChar w:fldCharType="end"/>
      </w:r>
    </w:p>
    <w:p>
      <w:pPr>
        <w:pStyle w:val="9"/>
        <w:tabs>
          <w:tab w:val="right" w:leader="dot" w:pos="8630"/>
        </w:tabs>
        <w:spacing w:line="520" w:lineRule="exact"/>
        <w:rPr>
          <w:rFonts w:hint="eastAsia" w:ascii="宋体" w:hAnsi="宋体"/>
          <w:caps w:val="0"/>
          <w:color w:val="000000"/>
          <w:lang/>
        </w:rPr>
      </w:pPr>
      <w:r>
        <w:rPr>
          <w:rFonts w:hint="eastAsia" w:ascii="宋体" w:hAnsi="宋体"/>
          <w:color w:val="000000"/>
          <w:lang/>
        </w:rPr>
        <w:fldChar w:fldCharType="begin"/>
      </w:r>
      <w:r>
        <w:rPr>
          <w:rStyle w:val="15"/>
          <w:rFonts w:hint="eastAsia" w:ascii="宋体" w:hAnsi="宋体"/>
          <w:color w:val="000000"/>
          <w:lang/>
        </w:rPr>
        <w:instrText xml:space="preserve"> </w:instrText>
      </w:r>
      <w:r>
        <w:rPr>
          <w:rFonts w:hint="eastAsia" w:ascii="宋体" w:hAnsi="宋体"/>
          <w:color w:val="000000"/>
          <w:lang/>
        </w:rPr>
        <w:instrText xml:space="preserve">HYPERLINK \l "_Toc118192597"</w:instrText>
      </w:r>
      <w:r>
        <w:rPr>
          <w:rStyle w:val="15"/>
          <w:rFonts w:hint="eastAsia" w:ascii="宋体" w:hAnsi="宋体"/>
          <w:color w:val="000000"/>
          <w:lang/>
        </w:rPr>
        <w:instrText xml:space="preserve"> </w:instrText>
      </w:r>
      <w:r>
        <w:rPr>
          <w:rFonts w:hint="eastAsia" w:ascii="宋体" w:hAnsi="宋体"/>
          <w:color w:val="000000"/>
          <w:lang/>
        </w:rPr>
        <w:fldChar w:fldCharType="separate"/>
      </w:r>
      <w:r>
        <w:rPr>
          <w:rStyle w:val="15"/>
          <w:rFonts w:hint="eastAsia" w:ascii="宋体" w:hAnsi="宋体"/>
          <w:color w:val="000000"/>
          <w:lang/>
        </w:rPr>
        <w:t>2  基本情况</w:t>
      </w:r>
      <w:bookmarkStart w:id="2" w:name="_Hlt128814133"/>
      <w:r>
        <w:rPr>
          <w:rFonts w:hint="eastAsia" w:ascii="宋体" w:hAnsi="宋体"/>
          <w:color w:val="000000"/>
          <w:lang/>
        </w:rPr>
        <w:tab/>
      </w:r>
      <w:bookmarkEnd w:id="2"/>
      <w:r>
        <w:rPr>
          <w:rFonts w:hint="eastAsia" w:ascii="宋体" w:hAnsi="宋体"/>
          <w:color w:val="000000"/>
          <w:lang/>
        </w:rPr>
        <w:t>3</w:t>
      </w:r>
      <w:r>
        <w:rPr>
          <w:rFonts w:hint="eastAsia" w:ascii="宋体" w:hAnsi="宋体"/>
          <w:color w:val="000000"/>
          <w:lang/>
        </w:rPr>
        <w:fldChar w:fldCharType="end"/>
      </w:r>
    </w:p>
    <w:p>
      <w:pPr>
        <w:pStyle w:val="9"/>
        <w:tabs>
          <w:tab w:val="right" w:leader="dot" w:pos="8630"/>
        </w:tabs>
        <w:spacing w:line="520" w:lineRule="exact"/>
        <w:rPr>
          <w:rFonts w:hint="eastAsia" w:ascii="宋体" w:hAnsi="宋体"/>
          <w:caps w:val="0"/>
          <w:color w:val="000000"/>
          <w:lang/>
        </w:rPr>
      </w:pPr>
      <w:r>
        <w:rPr>
          <w:rFonts w:hint="eastAsia" w:ascii="宋体" w:hAnsi="宋体"/>
          <w:color w:val="000000"/>
          <w:lang/>
        </w:rPr>
        <w:fldChar w:fldCharType="begin"/>
      </w:r>
      <w:r>
        <w:rPr>
          <w:rStyle w:val="15"/>
          <w:rFonts w:hint="eastAsia" w:ascii="宋体" w:hAnsi="宋体"/>
          <w:color w:val="000000"/>
          <w:lang/>
        </w:rPr>
        <w:instrText xml:space="preserve"> </w:instrText>
      </w:r>
      <w:r>
        <w:rPr>
          <w:rFonts w:hint="eastAsia" w:ascii="宋体" w:hAnsi="宋体"/>
          <w:color w:val="000000"/>
          <w:lang/>
        </w:rPr>
        <w:instrText xml:space="preserve">HYPERLINK \l "_Toc118192598"</w:instrText>
      </w:r>
      <w:r>
        <w:rPr>
          <w:rStyle w:val="15"/>
          <w:rFonts w:hint="eastAsia" w:ascii="宋体" w:hAnsi="宋体"/>
          <w:color w:val="000000"/>
          <w:lang/>
        </w:rPr>
        <w:instrText xml:space="preserve"> </w:instrText>
      </w:r>
      <w:r>
        <w:rPr>
          <w:rFonts w:hint="eastAsia" w:ascii="宋体" w:hAnsi="宋体"/>
          <w:color w:val="000000"/>
          <w:lang/>
        </w:rPr>
        <w:fldChar w:fldCharType="separate"/>
      </w:r>
      <w:r>
        <w:rPr>
          <w:rStyle w:val="15"/>
          <w:rFonts w:hint="eastAsia" w:ascii="宋体" w:hAnsi="宋体"/>
          <w:color w:val="000000"/>
          <w:lang/>
        </w:rPr>
        <w:t>3  危险区、安全区的划分</w:t>
      </w:r>
      <w:r>
        <w:rPr>
          <w:rFonts w:hint="eastAsia" w:ascii="宋体" w:hAnsi="宋体"/>
          <w:color w:val="000000"/>
          <w:lang/>
        </w:rPr>
        <w:tab/>
      </w:r>
      <w:r>
        <w:rPr>
          <w:rFonts w:hint="eastAsia" w:ascii="宋体" w:hAnsi="宋体"/>
          <w:color w:val="000000"/>
          <w:lang/>
        </w:rPr>
        <w:t>10</w:t>
      </w:r>
      <w:r>
        <w:rPr>
          <w:rFonts w:hint="eastAsia" w:ascii="宋体" w:hAnsi="宋体"/>
          <w:color w:val="000000"/>
          <w:lang/>
        </w:rPr>
        <w:fldChar w:fldCharType="end"/>
      </w:r>
    </w:p>
    <w:p>
      <w:pPr>
        <w:pStyle w:val="9"/>
        <w:tabs>
          <w:tab w:val="right" w:leader="dot" w:pos="8630"/>
        </w:tabs>
        <w:spacing w:line="520" w:lineRule="exact"/>
        <w:rPr>
          <w:rFonts w:hint="eastAsia" w:ascii="宋体" w:hAnsi="宋体"/>
          <w:caps w:val="0"/>
          <w:color w:val="000000"/>
          <w:lang/>
        </w:rPr>
      </w:pPr>
      <w:r>
        <w:rPr>
          <w:rFonts w:hint="eastAsia" w:ascii="宋体" w:hAnsi="宋体"/>
          <w:color w:val="000000"/>
          <w:lang/>
        </w:rPr>
        <w:fldChar w:fldCharType="begin"/>
      </w:r>
      <w:r>
        <w:rPr>
          <w:rStyle w:val="15"/>
          <w:rFonts w:hint="eastAsia" w:ascii="宋体" w:hAnsi="宋体"/>
          <w:color w:val="000000"/>
          <w:lang/>
        </w:rPr>
        <w:instrText xml:space="preserve"> </w:instrText>
      </w:r>
      <w:r>
        <w:rPr>
          <w:rFonts w:hint="eastAsia" w:ascii="宋体" w:hAnsi="宋体"/>
          <w:color w:val="000000"/>
          <w:lang/>
        </w:rPr>
        <w:instrText xml:space="preserve">HYPERLINK \l "_Toc118192599"</w:instrText>
      </w:r>
      <w:r>
        <w:rPr>
          <w:rStyle w:val="15"/>
          <w:rFonts w:hint="eastAsia" w:ascii="宋体" w:hAnsi="宋体"/>
          <w:color w:val="000000"/>
          <w:lang/>
        </w:rPr>
        <w:instrText xml:space="preserve"> </w:instrText>
      </w:r>
      <w:r>
        <w:rPr>
          <w:rFonts w:hint="eastAsia" w:ascii="宋体" w:hAnsi="宋体"/>
          <w:color w:val="000000"/>
          <w:lang/>
        </w:rPr>
        <w:fldChar w:fldCharType="separate"/>
      </w:r>
      <w:r>
        <w:rPr>
          <w:rStyle w:val="15"/>
          <w:rFonts w:hint="eastAsia" w:ascii="宋体" w:hAnsi="宋体"/>
          <w:color w:val="000000"/>
          <w:lang/>
        </w:rPr>
        <w:t>4  组织指挥体系</w:t>
      </w:r>
      <w:r>
        <w:rPr>
          <w:rFonts w:hint="eastAsia" w:ascii="宋体" w:hAnsi="宋体"/>
          <w:color w:val="000000"/>
          <w:lang/>
        </w:rPr>
        <w:tab/>
      </w:r>
      <w:r>
        <w:rPr>
          <w:rFonts w:hint="eastAsia" w:ascii="宋体" w:hAnsi="宋体"/>
          <w:color w:val="000000"/>
          <w:lang/>
        </w:rPr>
        <w:t>11</w:t>
      </w:r>
      <w:r>
        <w:rPr>
          <w:rFonts w:hint="eastAsia" w:ascii="宋体" w:hAnsi="宋体"/>
          <w:color w:val="000000"/>
          <w:lang/>
        </w:rPr>
        <w:fldChar w:fldCharType="end"/>
      </w:r>
    </w:p>
    <w:p>
      <w:pPr>
        <w:pStyle w:val="9"/>
        <w:tabs>
          <w:tab w:val="right" w:leader="dot" w:pos="8630"/>
        </w:tabs>
        <w:spacing w:line="520" w:lineRule="exact"/>
        <w:rPr>
          <w:rFonts w:hint="eastAsia" w:ascii="宋体" w:hAnsi="宋体"/>
          <w:caps w:val="0"/>
          <w:color w:val="000000"/>
          <w:lang/>
        </w:rPr>
      </w:pPr>
      <w:r>
        <w:rPr>
          <w:rFonts w:hint="eastAsia" w:ascii="宋体" w:hAnsi="宋体"/>
          <w:color w:val="000000"/>
          <w:lang/>
        </w:rPr>
        <w:fldChar w:fldCharType="begin"/>
      </w:r>
      <w:r>
        <w:rPr>
          <w:rStyle w:val="15"/>
          <w:rFonts w:hint="eastAsia" w:ascii="宋体" w:hAnsi="宋体"/>
          <w:color w:val="000000"/>
          <w:lang/>
        </w:rPr>
        <w:instrText xml:space="preserve"> </w:instrText>
      </w:r>
      <w:r>
        <w:rPr>
          <w:rFonts w:hint="eastAsia" w:ascii="宋体" w:hAnsi="宋体"/>
          <w:color w:val="000000"/>
          <w:lang/>
        </w:rPr>
        <w:instrText xml:space="preserve">HYPERLINK \l "_Toc118192600"</w:instrText>
      </w:r>
      <w:r>
        <w:rPr>
          <w:rStyle w:val="15"/>
          <w:rFonts w:hint="eastAsia" w:ascii="宋体" w:hAnsi="宋体"/>
          <w:color w:val="000000"/>
          <w:lang/>
        </w:rPr>
        <w:instrText xml:space="preserve"> </w:instrText>
      </w:r>
      <w:r>
        <w:rPr>
          <w:rFonts w:hint="eastAsia" w:ascii="宋体" w:hAnsi="宋体"/>
          <w:color w:val="000000"/>
          <w:lang/>
        </w:rPr>
        <w:fldChar w:fldCharType="separate"/>
      </w:r>
      <w:r>
        <w:rPr>
          <w:rStyle w:val="15"/>
          <w:rFonts w:hint="eastAsia" w:ascii="宋体" w:hAnsi="宋体"/>
          <w:color w:val="000000"/>
          <w:lang/>
        </w:rPr>
        <w:t>5  监测及预警</w:t>
      </w:r>
      <w:r>
        <w:rPr>
          <w:rFonts w:hint="eastAsia" w:ascii="宋体" w:hAnsi="宋体"/>
          <w:color w:val="000000"/>
          <w:lang/>
        </w:rPr>
        <w:tab/>
      </w:r>
      <w:r>
        <w:rPr>
          <w:rFonts w:hint="eastAsia" w:ascii="宋体" w:hAnsi="宋体"/>
          <w:color w:val="000000"/>
          <w:lang/>
        </w:rPr>
        <w:t>21</w:t>
      </w:r>
      <w:r>
        <w:rPr>
          <w:rFonts w:hint="eastAsia" w:ascii="宋体" w:hAnsi="宋体"/>
          <w:color w:val="000000"/>
          <w:lang/>
        </w:rPr>
        <w:fldChar w:fldCharType="end"/>
      </w:r>
    </w:p>
    <w:p>
      <w:pPr>
        <w:pStyle w:val="9"/>
        <w:tabs>
          <w:tab w:val="right" w:leader="dot" w:pos="8630"/>
        </w:tabs>
        <w:spacing w:line="520" w:lineRule="exact"/>
        <w:rPr>
          <w:rFonts w:hint="eastAsia" w:ascii="宋体" w:hAnsi="宋体"/>
          <w:caps w:val="0"/>
          <w:color w:val="000000"/>
          <w:lang/>
        </w:rPr>
      </w:pPr>
      <w:r>
        <w:rPr>
          <w:rFonts w:hint="eastAsia" w:ascii="宋体" w:hAnsi="宋体"/>
          <w:color w:val="000000"/>
          <w:lang/>
        </w:rPr>
        <w:fldChar w:fldCharType="begin"/>
      </w:r>
      <w:r>
        <w:rPr>
          <w:rStyle w:val="15"/>
          <w:rFonts w:hint="eastAsia" w:ascii="宋体" w:hAnsi="宋体"/>
          <w:color w:val="000000"/>
          <w:lang/>
        </w:rPr>
        <w:instrText xml:space="preserve"> </w:instrText>
      </w:r>
      <w:r>
        <w:rPr>
          <w:rFonts w:hint="eastAsia" w:ascii="宋体" w:hAnsi="宋体"/>
          <w:color w:val="000000"/>
          <w:lang/>
        </w:rPr>
        <w:instrText xml:space="preserve">HYPERLINK \l "_Toc118192601"</w:instrText>
      </w:r>
      <w:r>
        <w:rPr>
          <w:rStyle w:val="15"/>
          <w:rFonts w:hint="eastAsia" w:ascii="宋体" w:hAnsi="宋体"/>
          <w:color w:val="000000"/>
          <w:lang/>
        </w:rPr>
        <w:instrText xml:space="preserve"> </w:instrText>
      </w:r>
      <w:r>
        <w:rPr>
          <w:rFonts w:hint="eastAsia" w:ascii="宋体" w:hAnsi="宋体"/>
          <w:color w:val="000000"/>
          <w:lang/>
        </w:rPr>
        <w:fldChar w:fldCharType="separate"/>
      </w:r>
      <w:r>
        <w:rPr>
          <w:rStyle w:val="15"/>
          <w:rFonts w:hint="eastAsia" w:ascii="宋体" w:hAnsi="宋体"/>
          <w:color w:val="000000"/>
          <w:lang/>
        </w:rPr>
        <w:t>6  转移安置</w:t>
      </w:r>
      <w:r>
        <w:rPr>
          <w:rFonts w:hint="eastAsia" w:ascii="宋体" w:hAnsi="宋体"/>
          <w:color w:val="000000"/>
          <w:lang/>
        </w:rPr>
        <w:tab/>
      </w:r>
      <w:r>
        <w:rPr>
          <w:rFonts w:hint="eastAsia" w:ascii="宋体" w:hAnsi="宋体"/>
          <w:color w:val="000000"/>
          <w:lang/>
        </w:rPr>
        <w:t>25</w:t>
      </w:r>
      <w:r>
        <w:rPr>
          <w:rFonts w:hint="eastAsia" w:ascii="宋体" w:hAnsi="宋体"/>
          <w:color w:val="000000"/>
          <w:lang/>
        </w:rPr>
        <w:fldChar w:fldCharType="end"/>
      </w:r>
    </w:p>
    <w:p>
      <w:pPr>
        <w:pStyle w:val="9"/>
        <w:tabs>
          <w:tab w:val="right" w:leader="dot" w:pos="8630"/>
        </w:tabs>
        <w:spacing w:line="520" w:lineRule="exact"/>
        <w:rPr>
          <w:rFonts w:hint="eastAsia" w:ascii="宋体" w:hAnsi="宋体"/>
          <w:caps w:val="0"/>
          <w:color w:val="000000"/>
          <w:lang/>
        </w:rPr>
      </w:pPr>
      <w:r>
        <w:rPr>
          <w:rFonts w:hint="eastAsia" w:ascii="宋体" w:hAnsi="宋体"/>
          <w:color w:val="000000"/>
          <w:lang/>
        </w:rPr>
        <w:fldChar w:fldCharType="begin"/>
      </w:r>
      <w:r>
        <w:rPr>
          <w:rStyle w:val="15"/>
          <w:rFonts w:hint="eastAsia" w:ascii="宋体" w:hAnsi="宋体"/>
          <w:color w:val="000000"/>
          <w:lang/>
        </w:rPr>
        <w:instrText xml:space="preserve"> </w:instrText>
      </w:r>
      <w:r>
        <w:rPr>
          <w:rFonts w:hint="eastAsia" w:ascii="宋体" w:hAnsi="宋体"/>
          <w:color w:val="000000"/>
          <w:lang/>
        </w:rPr>
        <w:instrText xml:space="preserve">HYPERLINK \l "_Toc118192602"</w:instrText>
      </w:r>
      <w:r>
        <w:rPr>
          <w:rStyle w:val="15"/>
          <w:rFonts w:hint="eastAsia" w:ascii="宋体" w:hAnsi="宋体"/>
          <w:color w:val="000000"/>
          <w:lang/>
        </w:rPr>
        <w:instrText xml:space="preserve"> </w:instrText>
      </w:r>
      <w:r>
        <w:rPr>
          <w:rFonts w:hint="eastAsia" w:ascii="宋体" w:hAnsi="宋体"/>
          <w:color w:val="000000"/>
          <w:lang/>
        </w:rPr>
        <w:fldChar w:fldCharType="separate"/>
      </w:r>
      <w:r>
        <w:rPr>
          <w:rStyle w:val="15"/>
          <w:rFonts w:hint="eastAsia" w:ascii="宋体" w:hAnsi="宋体"/>
          <w:color w:val="000000"/>
          <w:lang/>
        </w:rPr>
        <w:t>7  抢险救灾</w:t>
      </w:r>
      <w:r>
        <w:rPr>
          <w:rFonts w:hint="eastAsia" w:ascii="宋体" w:hAnsi="宋体"/>
          <w:color w:val="000000"/>
          <w:lang/>
        </w:rPr>
        <w:tab/>
      </w:r>
      <w:r>
        <w:rPr>
          <w:rFonts w:hint="eastAsia" w:ascii="宋体" w:hAnsi="宋体"/>
          <w:color w:val="000000"/>
          <w:lang/>
        </w:rPr>
        <w:t>26</w:t>
      </w:r>
      <w:r>
        <w:rPr>
          <w:rFonts w:hint="eastAsia" w:ascii="宋体" w:hAnsi="宋体"/>
          <w:color w:val="000000"/>
          <w:lang/>
        </w:rPr>
        <w:fldChar w:fldCharType="end"/>
      </w:r>
    </w:p>
    <w:p>
      <w:pPr>
        <w:pStyle w:val="9"/>
        <w:tabs>
          <w:tab w:val="right" w:leader="dot" w:pos="8630"/>
        </w:tabs>
        <w:spacing w:line="520" w:lineRule="exact"/>
        <w:rPr>
          <w:rFonts w:hint="eastAsia" w:ascii="宋体" w:hAnsi="宋体"/>
          <w:caps w:val="0"/>
          <w:color w:val="000000"/>
          <w:lang/>
        </w:rPr>
      </w:pPr>
      <w:r>
        <w:rPr>
          <w:rFonts w:hint="eastAsia" w:ascii="宋体" w:hAnsi="宋体"/>
          <w:color w:val="000000"/>
          <w:lang/>
        </w:rPr>
        <w:fldChar w:fldCharType="begin"/>
      </w:r>
      <w:r>
        <w:rPr>
          <w:rStyle w:val="15"/>
          <w:rFonts w:hint="eastAsia" w:ascii="宋体" w:hAnsi="宋体"/>
          <w:color w:val="000000"/>
          <w:lang/>
        </w:rPr>
        <w:instrText xml:space="preserve"> </w:instrText>
      </w:r>
      <w:r>
        <w:rPr>
          <w:rFonts w:hint="eastAsia" w:ascii="宋体" w:hAnsi="宋体"/>
          <w:color w:val="000000"/>
          <w:lang/>
        </w:rPr>
        <w:instrText xml:space="preserve">HYPERLINK \l "_Toc118192603"</w:instrText>
      </w:r>
      <w:r>
        <w:rPr>
          <w:rStyle w:val="15"/>
          <w:rFonts w:hint="eastAsia" w:ascii="宋体" w:hAnsi="宋体"/>
          <w:color w:val="000000"/>
          <w:lang/>
        </w:rPr>
        <w:instrText xml:space="preserve"> </w:instrText>
      </w:r>
      <w:r>
        <w:rPr>
          <w:rFonts w:hint="eastAsia" w:ascii="宋体" w:hAnsi="宋体"/>
          <w:color w:val="000000"/>
          <w:lang/>
        </w:rPr>
        <w:fldChar w:fldCharType="separate"/>
      </w:r>
      <w:r>
        <w:rPr>
          <w:rStyle w:val="15"/>
          <w:rFonts w:hint="eastAsia" w:ascii="宋体" w:hAnsi="宋体"/>
          <w:color w:val="000000"/>
          <w:lang/>
        </w:rPr>
        <w:t>8  保障措施</w:t>
      </w:r>
      <w:r>
        <w:rPr>
          <w:rFonts w:hint="eastAsia" w:ascii="宋体" w:hAnsi="宋体"/>
          <w:color w:val="000000"/>
          <w:lang/>
        </w:rPr>
        <w:tab/>
      </w:r>
      <w:r>
        <w:rPr>
          <w:rFonts w:hint="eastAsia" w:ascii="宋体" w:hAnsi="宋体"/>
          <w:color w:val="000000"/>
          <w:lang/>
        </w:rPr>
        <w:t>26</w:t>
      </w:r>
      <w:r>
        <w:rPr>
          <w:rFonts w:hint="eastAsia" w:ascii="宋体" w:hAnsi="宋体"/>
          <w:color w:val="000000"/>
          <w:lang/>
        </w:rPr>
        <w:fldChar w:fldCharType="end"/>
      </w:r>
    </w:p>
    <w:p>
      <w:pPr>
        <w:pStyle w:val="2"/>
        <w:spacing w:line="520" w:lineRule="exact"/>
        <w:jc w:val="center"/>
        <w:rPr>
          <w:rFonts w:hint="eastAsia" w:ascii="仿宋_GB2312" w:hAnsi="宋体" w:eastAsia="仿宋_GB2312"/>
          <w:color w:val="000000"/>
          <w:sz w:val="28"/>
          <w:szCs w:val="28"/>
        </w:rPr>
        <w:sectPr>
          <w:headerReference r:id="rId3" w:type="default"/>
          <w:footerReference r:id="rId4" w:type="default"/>
          <w:footerReference r:id="rId5" w:type="even"/>
          <w:pgSz w:w="12240" w:h="15840"/>
          <w:pgMar w:top="1440" w:right="1800" w:bottom="1440" w:left="1800" w:header="720" w:footer="720" w:gutter="0"/>
          <w:pgNumType w:start="1"/>
          <w:cols w:space="720" w:num="1"/>
        </w:sectPr>
      </w:pPr>
      <w:r>
        <w:rPr>
          <w:rFonts w:hint="eastAsia" w:ascii="宋体" w:hAnsi="宋体"/>
          <w:color w:val="000000"/>
          <w:sz w:val="32"/>
          <w:szCs w:val="32"/>
        </w:rPr>
        <w:fldChar w:fldCharType="end"/>
      </w:r>
    </w:p>
    <w:p>
      <w:pPr>
        <w:spacing w:line="520" w:lineRule="exact"/>
        <w:jc w:val="center"/>
        <w:rPr>
          <w:rFonts w:hint="eastAsia" w:ascii="黑体" w:eastAsia="黑体"/>
          <w:b/>
          <w:color w:val="000000"/>
          <w:sz w:val="32"/>
          <w:szCs w:val="32"/>
          <w:lang w:val="zh-CN"/>
        </w:rPr>
      </w:pPr>
      <w:r>
        <w:rPr>
          <w:rFonts w:hint="eastAsia" w:ascii="黑体" w:eastAsia="黑体"/>
          <w:b/>
          <w:color w:val="000000"/>
          <w:sz w:val="32"/>
          <w:szCs w:val="32"/>
          <w:lang w:val="zh-CN"/>
        </w:rPr>
        <w:t>1.总则</w:t>
      </w:r>
    </w:p>
    <w:p>
      <w:pPr>
        <w:spacing w:line="520" w:lineRule="exact"/>
        <w:ind w:firstLine="630" w:firstLineChars="196"/>
        <w:rPr>
          <w:rFonts w:hint="eastAsia" w:ascii="仿宋_GB2312" w:eastAsia="仿宋_GB2312"/>
          <w:b/>
          <w:color w:val="000000"/>
          <w:sz w:val="32"/>
          <w:szCs w:val="32"/>
          <w:lang w:val="zh-CN"/>
        </w:rPr>
      </w:pPr>
      <w:r>
        <w:rPr>
          <w:rFonts w:hint="eastAsia" w:ascii="仿宋_GB2312" w:eastAsia="仿宋_GB2312"/>
          <w:b/>
          <w:color w:val="000000"/>
          <w:sz w:val="32"/>
          <w:szCs w:val="32"/>
          <w:lang w:val="zh-CN"/>
        </w:rPr>
        <w:t>1.1编制目的</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zh-CN"/>
        </w:rPr>
        <w:t>山洪灾害是指山丘区由于降雨引发的山洪、泥石流、滑坡等对人民生命、财产造成损失的灾害。根据我县防汛工作实际情况，为有效防御山洪灾害，最大限度地保障人民生民财产安全，减少人员伤亡和财产损失，避免群死群伤事件的发生，特制定本县山洪灾害防御预案。</w:t>
      </w:r>
    </w:p>
    <w:p>
      <w:pPr>
        <w:spacing w:line="520" w:lineRule="exact"/>
        <w:ind w:firstLine="630" w:firstLineChars="196"/>
        <w:rPr>
          <w:rFonts w:hint="eastAsia" w:ascii="仿宋_GB2312" w:eastAsia="仿宋_GB2312"/>
          <w:b/>
          <w:color w:val="000000"/>
          <w:sz w:val="32"/>
          <w:szCs w:val="32"/>
        </w:rPr>
      </w:pPr>
      <w:r>
        <w:rPr>
          <w:rFonts w:hint="eastAsia" w:ascii="仿宋_GB2312" w:eastAsia="仿宋_GB2312"/>
          <w:b/>
          <w:color w:val="000000"/>
          <w:sz w:val="32"/>
          <w:szCs w:val="32"/>
        </w:rPr>
        <w:t>1.2编制依据</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1.2.1 《中华人民共和国防洪法》、《中华人民共和国水土保持法》、《地质灾害防治条例》、《中华人民共和国气象法》等</w:t>
      </w:r>
      <w:r>
        <w:rPr>
          <w:rFonts w:hint="eastAsia" w:ascii="仿宋_GB2312" w:eastAsia="仿宋_GB2312"/>
          <w:color w:val="000000"/>
          <w:sz w:val="32"/>
          <w:szCs w:val="32"/>
          <w:lang w:val="zh-CN"/>
        </w:rPr>
        <w:t>国家颁布的有关法律、法规，各级地方人民政府颁布的有关地方性法规、条例及规定；</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1.2.2 经过批准的</w:t>
      </w:r>
      <w:r>
        <w:rPr>
          <w:rFonts w:hint="eastAsia" w:ascii="仿宋_GB2312" w:eastAsia="仿宋_GB2312"/>
          <w:color w:val="000000"/>
          <w:sz w:val="32"/>
          <w:szCs w:val="32"/>
          <w:lang w:val="zh-CN"/>
        </w:rPr>
        <w:t>山洪灾害防治规划报告和地质灾害防治规划报告等；</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1.2.3 </w:t>
      </w:r>
      <w:r>
        <w:rPr>
          <w:rFonts w:hint="eastAsia" w:ascii="仿宋_GB2312" w:eastAsia="仿宋_GB2312"/>
          <w:color w:val="000000"/>
          <w:sz w:val="32"/>
          <w:szCs w:val="32"/>
          <w:lang w:val="zh-CN"/>
        </w:rPr>
        <w:t>有关规程、规范和技术标准。</w:t>
      </w:r>
    </w:p>
    <w:p>
      <w:pPr>
        <w:spacing w:line="520" w:lineRule="exact"/>
        <w:ind w:firstLine="630" w:firstLineChars="196"/>
        <w:rPr>
          <w:rFonts w:hint="eastAsia" w:ascii="仿宋_GB2312" w:eastAsia="仿宋_GB2312"/>
          <w:b/>
          <w:color w:val="000000"/>
          <w:sz w:val="32"/>
          <w:szCs w:val="32"/>
        </w:rPr>
      </w:pPr>
      <w:r>
        <w:rPr>
          <w:rFonts w:hint="eastAsia" w:ascii="仿宋_GB2312" w:eastAsia="仿宋_GB2312"/>
          <w:b/>
          <w:color w:val="000000"/>
          <w:sz w:val="32"/>
          <w:szCs w:val="32"/>
        </w:rPr>
        <w:t>1.3编制原则</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1.3.1 </w:t>
      </w:r>
      <w:r>
        <w:rPr>
          <w:rFonts w:hint="eastAsia" w:ascii="仿宋_GB2312" w:eastAsia="仿宋_GB2312"/>
          <w:color w:val="000000"/>
          <w:sz w:val="32"/>
          <w:szCs w:val="32"/>
          <w:lang w:val="zh-CN"/>
        </w:rPr>
        <w:t>立足依法行政，从实际出发，建案立制，体现以人为本，以保障人民群众生命安全为首要目标；</w:t>
      </w:r>
    </w:p>
    <w:p>
      <w:pPr>
        <w:spacing w:line="520" w:lineRule="exact"/>
        <w:ind w:firstLine="640" w:firstLineChars="200"/>
        <w:rPr>
          <w:rFonts w:hint="eastAsia" w:ascii="仿宋_GB2312" w:eastAsia="仿宋_GB2312"/>
          <w:color w:val="000000"/>
          <w:sz w:val="32"/>
          <w:szCs w:val="32"/>
          <w:lang w:val="zh-CN"/>
        </w:rPr>
      </w:pPr>
      <w:r>
        <w:rPr>
          <w:rFonts w:hint="eastAsia" w:ascii="仿宋_GB2312" w:eastAsia="仿宋_GB2312"/>
          <w:color w:val="000000"/>
          <w:sz w:val="32"/>
          <w:szCs w:val="32"/>
        </w:rPr>
        <w:t xml:space="preserve">1.3.2 </w:t>
      </w:r>
      <w:r>
        <w:rPr>
          <w:rFonts w:hint="eastAsia" w:ascii="仿宋_GB2312" w:eastAsia="仿宋_GB2312"/>
          <w:color w:val="000000"/>
          <w:sz w:val="32"/>
          <w:szCs w:val="32"/>
          <w:lang w:val="zh-CN"/>
        </w:rPr>
        <w:t>贯彻安全第一，常备不懈，以防为主，防、抢、撤、救相结合；</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zh-CN"/>
        </w:rPr>
        <w:t>1.3.3 落实行政首长负责制、分级管理责任制、</w:t>
      </w:r>
      <w:r>
        <w:rPr>
          <w:rFonts w:hint="eastAsia" w:ascii="仿宋_GB2312" w:eastAsia="仿宋_GB2312"/>
          <w:color w:val="000000"/>
          <w:sz w:val="32"/>
          <w:szCs w:val="32"/>
        </w:rPr>
        <w:t>分部门责任制、技术人员责任制和岗位责任制；</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rPr>
        <w:t xml:space="preserve">1.3.4 </w:t>
      </w:r>
      <w:r>
        <w:rPr>
          <w:rFonts w:hint="eastAsia" w:ascii="仿宋_GB2312" w:eastAsia="仿宋_GB2312"/>
          <w:sz w:val="32"/>
          <w:szCs w:val="32"/>
          <w:lang w:val="zh-CN"/>
        </w:rPr>
        <w:t>因地制宜，具有实用性和可操作性。</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rPr>
        <w:t>1.3.5</w:t>
      </w:r>
      <w:r>
        <w:rPr>
          <w:rFonts w:hint="eastAsia"/>
          <w:b/>
          <w:sz w:val="32"/>
          <w:szCs w:val="32"/>
        </w:rPr>
        <w:t>坚持工程与非工程措施相结合等原则。</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1.4 适用范围</w:t>
      </w:r>
    </w:p>
    <w:p>
      <w:pPr>
        <w:spacing w:line="520" w:lineRule="exact"/>
        <w:ind w:firstLine="640" w:firstLineChars="200"/>
        <w:rPr>
          <w:rFonts w:hint="eastAsia" w:ascii="仿宋_GB2312" w:eastAsia="仿宋_GB2312"/>
          <w:color w:val="000000"/>
          <w:sz w:val="32"/>
          <w:szCs w:val="32"/>
          <w:lang w:val="zh-CN"/>
        </w:rPr>
      </w:pPr>
      <w:r>
        <w:rPr>
          <w:rFonts w:hint="eastAsia" w:ascii="仿宋_GB2312" w:eastAsia="仿宋_GB2312"/>
          <w:snapToGrid w:val="0"/>
          <w:sz w:val="32"/>
          <w:szCs w:val="32"/>
        </w:rPr>
        <w:t>本预案适用于全县范围内突发性洪涝灾害的预防和应急处置。突发性洪涝灾害包括：洪水、渍涝灾害、山洪灾害（指由降雨引发的山洪、泥石流、滑坡灾害）、供水危机以及由洪水、地震、恐怖活动等引发的水库垮坝、堤防决口、水闸倒塌、供水水质被侵害等次生衍生灾害。</w:t>
      </w:r>
    </w:p>
    <w:p>
      <w:pPr>
        <w:pStyle w:val="3"/>
        <w:spacing w:line="520" w:lineRule="exact"/>
        <w:ind w:firstLine="643" w:firstLineChars="200"/>
        <w:rPr>
          <w:rStyle w:val="17"/>
          <w:rFonts w:hint="eastAsia" w:ascii="仿宋_GB2312" w:eastAsia="仿宋_GB2312"/>
          <w:b/>
          <w:bCs/>
        </w:rPr>
      </w:pPr>
      <w:r>
        <w:rPr>
          <w:rFonts w:hint="eastAsia"/>
          <w:color w:val="000000"/>
        </w:rPr>
        <w:t>1.5</w:t>
      </w:r>
      <w:r>
        <w:rPr>
          <w:rStyle w:val="17"/>
          <w:rFonts w:hint="eastAsia" w:ascii="仿宋_GB2312" w:hAnsi="宋体" w:eastAsia="仿宋_GB2312"/>
          <w:b/>
          <w:bCs/>
          <w:snapToGrid w:val="0"/>
          <w:color w:val="000000"/>
        </w:rPr>
        <w:t>工作原则</w:t>
      </w:r>
    </w:p>
    <w:p>
      <w:pPr>
        <w:widowControl/>
        <w:adjustRightInd w:val="0"/>
        <w:snapToGrid w:val="0"/>
        <w:spacing w:line="520" w:lineRule="exact"/>
        <w:rPr>
          <w:rFonts w:hint="eastAsia" w:ascii="仿宋_GB2312" w:hAnsi="宋体" w:eastAsia="仿宋_GB2312"/>
          <w:snapToGrid w:val="0"/>
          <w:sz w:val="32"/>
          <w:szCs w:val="32"/>
        </w:rPr>
      </w:pPr>
      <w:r>
        <w:rPr>
          <w:rStyle w:val="17"/>
          <w:rFonts w:hint="eastAsia" w:ascii="仿宋_GB2312" w:hAnsi="宋体" w:eastAsia="仿宋_GB2312"/>
          <w:b w:val="0"/>
          <w:snapToGrid w:val="0"/>
          <w:color w:val="000000"/>
        </w:rPr>
        <w:t>　　</w:t>
      </w:r>
      <w:r>
        <w:rPr>
          <w:rStyle w:val="17"/>
          <w:rFonts w:hint="eastAsia" w:ascii="仿宋_GB2312" w:hAnsi="宋体" w:eastAsia="仿宋_GB2312"/>
          <w:b w:val="0"/>
          <w:snapToGrid w:val="0"/>
          <w:color w:val="000000"/>
          <w:spacing w:val="-6"/>
        </w:rPr>
        <w:t>⑴本预案</w:t>
      </w:r>
      <w:r>
        <w:rPr>
          <w:rFonts w:hint="eastAsia" w:ascii="仿宋_GB2312" w:hAnsi="宋体" w:eastAsia="仿宋_GB2312"/>
          <w:snapToGrid w:val="0"/>
          <w:color w:val="000000"/>
          <w:spacing w:val="-6"/>
          <w:sz w:val="32"/>
          <w:szCs w:val="32"/>
        </w:rPr>
        <w:t>以省、市防汛</w:t>
      </w:r>
      <w:r>
        <w:rPr>
          <w:rFonts w:hint="eastAsia" w:ascii="仿宋_GB2312" w:hAnsi="宋体" w:eastAsia="仿宋_GB2312"/>
          <w:snapToGrid w:val="0"/>
          <w:spacing w:val="-6"/>
          <w:sz w:val="32"/>
          <w:szCs w:val="32"/>
        </w:rPr>
        <w:t>工作安排及有关会议精神为指导，以各级签订的目标责任书为执行依据，以非工程措施系统为信息平台，树立法制观念，落实依法行政，努力实现由控制洪水向洪水管理转变，不断提高防汛抗旱的现代化水平；</w:t>
      </w:r>
    </w:p>
    <w:p>
      <w:pPr>
        <w:widowControl/>
        <w:adjustRightInd w:val="0"/>
        <w:snapToGrid w:val="0"/>
        <w:spacing w:line="520" w:lineRule="exact"/>
        <w:rPr>
          <w:rFonts w:hint="eastAsia" w:ascii="仿宋_GB2312" w:hAnsi="宋体" w:eastAsia="仿宋_GB2312"/>
          <w:snapToGrid w:val="0"/>
          <w:sz w:val="32"/>
          <w:szCs w:val="32"/>
        </w:rPr>
      </w:pPr>
      <w:r>
        <w:rPr>
          <w:rFonts w:hint="eastAsia" w:ascii="仿宋_GB2312" w:hAnsi="宋体" w:eastAsia="仿宋_GB2312"/>
          <w:snapToGrid w:val="0"/>
          <w:sz w:val="32"/>
          <w:szCs w:val="32"/>
        </w:rPr>
        <w:t>　　⑵防汛工作实行各级人民政府行政首长负责制，统一指挥，分级分部门负责；</w:t>
      </w:r>
    </w:p>
    <w:p>
      <w:pPr>
        <w:widowControl/>
        <w:adjustRightInd w:val="0"/>
        <w:snapToGrid w:val="0"/>
        <w:spacing w:line="520" w:lineRule="exact"/>
        <w:rPr>
          <w:rFonts w:hint="eastAsia" w:ascii="仿宋_GB2312" w:hAnsi="宋体" w:eastAsia="仿宋_GB2312"/>
          <w:snapToGrid w:val="0"/>
          <w:kern w:val="0"/>
          <w:sz w:val="32"/>
          <w:szCs w:val="32"/>
        </w:rPr>
      </w:pPr>
      <w:r>
        <w:rPr>
          <w:rFonts w:hint="eastAsia" w:ascii="仿宋_GB2312" w:hAnsi="宋体" w:eastAsia="仿宋_GB2312"/>
          <w:snapToGrid w:val="0"/>
          <w:sz w:val="32"/>
          <w:szCs w:val="32"/>
        </w:rPr>
        <w:t>　　</w:t>
      </w:r>
      <w:r>
        <w:rPr>
          <w:rFonts w:hint="eastAsia" w:ascii="仿宋_GB2312" w:hAnsi="宋体" w:eastAsia="仿宋_GB2312"/>
          <w:snapToGrid w:val="0"/>
          <w:spacing w:val="-6"/>
          <w:sz w:val="32"/>
          <w:szCs w:val="32"/>
        </w:rPr>
        <w:t>⑶</w:t>
      </w:r>
      <w:r>
        <w:rPr>
          <w:rFonts w:hint="eastAsia" w:ascii="仿宋_GB2312" w:hAnsi="宋体" w:eastAsia="仿宋_GB2312"/>
          <w:snapToGrid w:val="0"/>
          <w:spacing w:val="-6"/>
          <w:kern w:val="0"/>
          <w:sz w:val="32"/>
          <w:szCs w:val="32"/>
        </w:rPr>
        <w:t>防汛以防洪安全和城乡供水安全、粮食生产安全为首要目标，坚持“安全第一、常备不懈、以防为主、防抗结合”的原则；</w:t>
      </w:r>
    </w:p>
    <w:p>
      <w:pPr>
        <w:widowControl/>
        <w:adjustRightInd w:val="0"/>
        <w:snapToGrid w:val="0"/>
        <w:spacing w:line="520" w:lineRule="exact"/>
        <w:rPr>
          <w:rFonts w:hint="eastAsia" w:ascii="仿宋_GB2312" w:hAnsi="宋体" w:eastAsia="仿宋_GB2312"/>
          <w:snapToGrid w:val="0"/>
          <w:sz w:val="32"/>
          <w:szCs w:val="32"/>
        </w:rPr>
      </w:pPr>
      <w:r>
        <w:rPr>
          <w:rFonts w:hint="eastAsia" w:ascii="仿宋_GB2312" w:hAnsi="宋体" w:eastAsia="仿宋_GB2312"/>
          <w:snapToGrid w:val="0"/>
          <w:kern w:val="0"/>
          <w:sz w:val="32"/>
          <w:szCs w:val="32"/>
        </w:rPr>
        <w:t>　　</w:t>
      </w:r>
      <w:r>
        <w:rPr>
          <w:rFonts w:hint="eastAsia" w:ascii="仿宋_GB2312" w:hAnsi="宋体" w:eastAsia="仿宋_GB2312"/>
          <w:snapToGrid w:val="0"/>
          <w:sz w:val="32"/>
          <w:szCs w:val="32"/>
        </w:rPr>
        <w:t>⑷防汛工作坚持统一规划、因地制宜、城乡统筹、突出重点、兼顾一般、局部利益服从全局利益的原则；</w:t>
      </w:r>
    </w:p>
    <w:p>
      <w:pPr>
        <w:widowControl/>
        <w:adjustRightInd w:val="0"/>
        <w:snapToGrid w:val="0"/>
        <w:spacing w:line="520" w:lineRule="exact"/>
        <w:rPr>
          <w:rFonts w:hint="eastAsia" w:ascii="仿宋_GB2312" w:hAnsi="宋体" w:eastAsia="仿宋_GB2312"/>
          <w:snapToGrid w:val="0"/>
          <w:sz w:val="32"/>
          <w:szCs w:val="32"/>
        </w:rPr>
      </w:pPr>
      <w:r>
        <w:rPr>
          <w:rFonts w:hint="eastAsia" w:ascii="仿宋_GB2312" w:hAnsi="宋体" w:eastAsia="仿宋_GB2312"/>
          <w:snapToGrid w:val="0"/>
          <w:sz w:val="32"/>
          <w:szCs w:val="32"/>
        </w:rPr>
        <w:t>　　⑸坚持依法防汛，坚持“公众参与、军民结合、专群结合、平战结合”的原则；</w:t>
      </w:r>
    </w:p>
    <w:p>
      <w:pPr>
        <w:widowControl/>
        <w:adjustRightInd w:val="0"/>
        <w:snapToGrid w:val="0"/>
        <w:spacing w:line="520" w:lineRule="exact"/>
        <w:rPr>
          <w:rFonts w:hint="eastAsia" w:ascii="仿宋_GB2312" w:hAnsi="宋体" w:eastAsia="仿宋_GB2312"/>
          <w:snapToGrid w:val="0"/>
          <w:kern w:val="0"/>
          <w:sz w:val="32"/>
          <w:szCs w:val="32"/>
        </w:rPr>
      </w:pPr>
      <w:r>
        <w:rPr>
          <w:rFonts w:hint="eastAsia" w:ascii="仿宋_GB2312" w:hAnsi="宋体" w:eastAsia="仿宋_GB2312"/>
          <w:snapToGrid w:val="0"/>
          <w:sz w:val="32"/>
          <w:szCs w:val="32"/>
        </w:rPr>
        <w:t>　　⑹</w:t>
      </w:r>
      <w:r>
        <w:rPr>
          <w:rFonts w:hint="eastAsia" w:ascii="仿宋_GB2312" w:hAnsi="宋体" w:eastAsia="仿宋_GB2312"/>
          <w:snapToGrid w:val="0"/>
          <w:kern w:val="0"/>
          <w:sz w:val="32"/>
          <w:szCs w:val="32"/>
        </w:rPr>
        <w:t>在防洪保安的前提下，坚持防汛抗旱统筹的原则，尽可能利用洪水资源；依法规范和约束人的行为，防止人对水的侵害，既利用水资源又保护水资源，促进人与自然和谐相处。</w:t>
      </w:r>
      <w:bookmarkStart w:id="3" w:name="_Toc225756812"/>
      <w:bookmarkStart w:id="4" w:name="_Toc225757084"/>
      <w:bookmarkStart w:id="5" w:name="_Toc225742412"/>
    </w:p>
    <w:p>
      <w:pPr>
        <w:widowControl/>
        <w:adjustRightInd w:val="0"/>
        <w:snapToGrid w:val="0"/>
        <w:spacing w:line="520" w:lineRule="exact"/>
        <w:ind w:firstLine="630" w:firstLineChars="196"/>
        <w:rPr>
          <w:rFonts w:hint="eastAsia" w:ascii="仿宋_GB2312" w:hAnsi="宋体" w:eastAsia="仿宋_GB2312"/>
          <w:b/>
          <w:snapToGrid w:val="0"/>
          <w:sz w:val="32"/>
          <w:szCs w:val="32"/>
        </w:rPr>
      </w:pPr>
      <w:r>
        <w:rPr>
          <w:rFonts w:hint="eastAsia" w:ascii="仿宋_GB2312" w:hAnsi="宋体" w:eastAsia="仿宋_GB2312"/>
          <w:b/>
          <w:snapToGrid w:val="0"/>
          <w:sz w:val="32"/>
          <w:szCs w:val="32"/>
        </w:rPr>
        <w:t>1.6　防汛抗旱重点及目标</w:t>
      </w:r>
      <w:bookmarkEnd w:id="3"/>
      <w:bookmarkEnd w:id="4"/>
      <w:bookmarkEnd w:id="5"/>
      <w:bookmarkStart w:id="6" w:name="_Toc225742413"/>
      <w:bookmarkStart w:id="7" w:name="_Toc225757085"/>
      <w:bookmarkStart w:id="8" w:name="_Toc225756813"/>
    </w:p>
    <w:p>
      <w:pPr>
        <w:widowControl/>
        <w:adjustRightInd w:val="0"/>
        <w:snapToGrid w:val="0"/>
        <w:spacing w:line="520" w:lineRule="exact"/>
        <w:ind w:firstLine="630"/>
        <w:rPr>
          <w:rFonts w:hint="eastAsia" w:ascii="仿宋_GB2312" w:hAnsi="宋体" w:eastAsia="仿宋_GB2312"/>
          <w:b/>
          <w:snapToGrid w:val="0"/>
          <w:sz w:val="32"/>
          <w:szCs w:val="32"/>
        </w:rPr>
      </w:pPr>
      <w:r>
        <w:rPr>
          <w:rFonts w:hint="eastAsia" w:ascii="仿宋_GB2312" w:hAnsi="宋体" w:eastAsia="仿宋_GB2312"/>
          <w:b/>
          <w:snapToGrid w:val="0"/>
          <w:sz w:val="32"/>
          <w:szCs w:val="32"/>
        </w:rPr>
        <w:t>1.6.1　防汛工作重点</w:t>
      </w:r>
      <w:bookmarkEnd w:id="6"/>
      <w:bookmarkEnd w:id="7"/>
      <w:bookmarkEnd w:id="8"/>
      <w:r>
        <w:rPr>
          <w:rFonts w:hint="eastAsia" w:ascii="仿宋_GB2312" w:hAnsi="宋体" w:eastAsia="仿宋_GB2312"/>
          <w:b/>
          <w:snapToGrid w:val="0"/>
          <w:sz w:val="32"/>
          <w:szCs w:val="32"/>
        </w:rPr>
        <w:t>：</w:t>
      </w:r>
    </w:p>
    <w:p>
      <w:pPr>
        <w:widowControl/>
        <w:adjustRightInd w:val="0"/>
        <w:snapToGrid w:val="0"/>
        <w:spacing w:line="520" w:lineRule="exact"/>
        <w:ind w:firstLine="320" w:firstLineChars="100"/>
        <w:rPr>
          <w:rFonts w:hint="eastAsia" w:ascii="仿宋_GB2312" w:hAnsi="宋体" w:eastAsia="仿宋_GB2312"/>
          <w:b/>
          <w:snapToGrid w:val="0"/>
          <w:sz w:val="32"/>
          <w:szCs w:val="32"/>
        </w:rPr>
      </w:pPr>
      <w:r>
        <w:rPr>
          <w:rFonts w:hint="eastAsia" w:ascii="仿宋_GB2312" w:hAnsi="宋体" w:eastAsia="仿宋_GB2312"/>
          <w:snapToGrid w:val="0"/>
          <w:sz w:val="32"/>
          <w:szCs w:val="32"/>
        </w:rPr>
        <w:t>　⑴</w:t>
      </w:r>
      <w:r>
        <w:rPr>
          <w:rFonts w:hint="eastAsia" w:ascii="仿宋_GB2312" w:hAnsi="宋体" w:eastAsia="仿宋_GB2312"/>
          <w:snapToGrid w:val="0"/>
          <w:kern w:val="0"/>
          <w:sz w:val="32"/>
          <w:szCs w:val="32"/>
        </w:rPr>
        <w:t>城区、沿河集镇、社区和重点新村（集中安置点）的防洪安全；</w:t>
      </w:r>
    </w:p>
    <w:p>
      <w:pPr>
        <w:widowControl/>
        <w:adjustRightInd w:val="0"/>
        <w:snapToGrid w:val="0"/>
        <w:spacing w:line="520" w:lineRule="exact"/>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　　</w:t>
      </w:r>
      <w:r>
        <w:rPr>
          <w:rFonts w:hint="eastAsia" w:ascii="仿宋_GB2312" w:hAnsi="宋体" w:eastAsia="仿宋_GB2312"/>
          <w:snapToGrid w:val="0"/>
          <w:sz w:val="32"/>
          <w:szCs w:val="32"/>
        </w:rPr>
        <w:t>⑵山体</w:t>
      </w:r>
      <w:r>
        <w:rPr>
          <w:rFonts w:hint="eastAsia" w:ascii="仿宋_GB2312" w:hAnsi="宋体" w:eastAsia="仿宋_GB2312"/>
          <w:snapToGrid w:val="0"/>
          <w:kern w:val="0"/>
          <w:sz w:val="32"/>
          <w:szCs w:val="32"/>
        </w:rPr>
        <w:t>滑坡、危房校舍、险堤险段的防洪安全；</w:t>
      </w:r>
    </w:p>
    <w:p>
      <w:pPr>
        <w:widowControl/>
        <w:adjustRightInd w:val="0"/>
        <w:snapToGrid w:val="0"/>
        <w:spacing w:line="520" w:lineRule="exact"/>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　　</w:t>
      </w:r>
      <w:r>
        <w:rPr>
          <w:rFonts w:hint="eastAsia" w:ascii="仿宋_GB2312" w:hAnsi="宋体" w:eastAsia="仿宋_GB2312"/>
          <w:snapToGrid w:val="0"/>
          <w:sz w:val="32"/>
          <w:szCs w:val="32"/>
        </w:rPr>
        <w:t>⑶</w:t>
      </w:r>
      <w:r>
        <w:rPr>
          <w:rFonts w:hint="eastAsia" w:ascii="仿宋_GB2312" w:hAnsi="宋体" w:eastAsia="仿宋_GB2312"/>
          <w:snapToGrid w:val="0"/>
          <w:kern w:val="0"/>
          <w:sz w:val="32"/>
          <w:szCs w:val="32"/>
        </w:rPr>
        <w:t>古仙洞、投洞子、渡船口、西坝电站、磨石沟水库的防洪安全；</w:t>
      </w:r>
    </w:p>
    <w:p>
      <w:pPr>
        <w:widowControl/>
        <w:adjustRightInd w:val="0"/>
        <w:snapToGrid w:val="0"/>
        <w:spacing w:line="520" w:lineRule="exact"/>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　　</w:t>
      </w:r>
      <w:r>
        <w:rPr>
          <w:rFonts w:hint="eastAsia" w:ascii="仿宋_GB2312" w:hAnsi="宋体" w:eastAsia="仿宋_GB2312"/>
          <w:snapToGrid w:val="0"/>
          <w:sz w:val="32"/>
          <w:szCs w:val="32"/>
        </w:rPr>
        <w:t>⑷</w:t>
      </w:r>
      <w:r>
        <w:rPr>
          <w:rFonts w:hint="eastAsia" w:ascii="仿宋_GB2312" w:hAnsi="宋体" w:eastAsia="仿宋_GB2312"/>
          <w:snapToGrid w:val="0"/>
          <w:kern w:val="0"/>
          <w:sz w:val="32"/>
          <w:szCs w:val="32"/>
        </w:rPr>
        <w:t>暴雨高值高频区的防治及抢险避护安全；</w:t>
      </w:r>
    </w:p>
    <w:p>
      <w:pPr>
        <w:widowControl/>
        <w:adjustRightInd w:val="0"/>
        <w:snapToGrid w:val="0"/>
        <w:spacing w:line="520" w:lineRule="exact"/>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　　</w:t>
      </w:r>
      <w:r>
        <w:rPr>
          <w:rFonts w:hint="eastAsia" w:ascii="仿宋_GB2312" w:hAnsi="宋体" w:eastAsia="仿宋_GB2312"/>
          <w:snapToGrid w:val="0"/>
          <w:sz w:val="32"/>
          <w:szCs w:val="32"/>
        </w:rPr>
        <w:t>⑸</w:t>
      </w:r>
      <w:r>
        <w:rPr>
          <w:rFonts w:hint="eastAsia" w:ascii="仿宋_GB2312" w:hAnsi="宋体" w:eastAsia="仿宋_GB2312"/>
          <w:snapToGrid w:val="0"/>
          <w:kern w:val="0"/>
          <w:sz w:val="32"/>
          <w:szCs w:val="32"/>
        </w:rPr>
        <w:t>主要交通干线、电力、通信、水利等基础设施的防洪安全；</w:t>
      </w:r>
    </w:p>
    <w:p>
      <w:pPr>
        <w:widowControl/>
        <w:adjustRightInd w:val="0"/>
        <w:snapToGrid w:val="0"/>
        <w:spacing w:line="520" w:lineRule="exact"/>
        <w:ind w:firstLine="570"/>
        <w:rPr>
          <w:rFonts w:hint="eastAsia" w:ascii="仿宋_GB2312" w:hAnsi="宋体" w:eastAsia="仿宋_GB2312"/>
          <w:snapToGrid w:val="0"/>
          <w:kern w:val="0"/>
          <w:sz w:val="32"/>
          <w:szCs w:val="32"/>
        </w:rPr>
      </w:pPr>
      <w:r>
        <w:rPr>
          <w:rFonts w:hint="eastAsia" w:ascii="仿宋_GB2312" w:hAnsi="宋体" w:eastAsia="仿宋_GB2312"/>
          <w:snapToGrid w:val="0"/>
          <w:sz w:val="32"/>
          <w:szCs w:val="32"/>
        </w:rPr>
        <w:t>⑹</w:t>
      </w:r>
      <w:r>
        <w:rPr>
          <w:rFonts w:hint="eastAsia" w:ascii="仿宋_GB2312" w:hAnsi="宋体" w:eastAsia="仿宋_GB2312"/>
          <w:snapToGrid w:val="0"/>
          <w:kern w:val="0"/>
          <w:sz w:val="32"/>
          <w:szCs w:val="32"/>
        </w:rPr>
        <w:t>县城橡胶坝的管护。</w:t>
      </w:r>
      <w:bookmarkStart w:id="9" w:name="_Toc225742414"/>
      <w:bookmarkStart w:id="10" w:name="_Toc225756814"/>
      <w:bookmarkStart w:id="11" w:name="_Toc225757086"/>
    </w:p>
    <w:p>
      <w:pPr>
        <w:widowControl/>
        <w:adjustRightInd w:val="0"/>
        <w:snapToGrid w:val="0"/>
        <w:spacing w:line="520" w:lineRule="exact"/>
        <w:ind w:firstLine="480" w:firstLineChars="1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(7)陈家坝工业园区及污水处理厂。</w:t>
      </w:r>
    </w:p>
    <w:p>
      <w:pPr>
        <w:widowControl/>
        <w:adjustRightInd w:val="0"/>
        <w:snapToGrid w:val="0"/>
        <w:spacing w:line="520" w:lineRule="exact"/>
        <w:ind w:firstLine="630" w:firstLineChars="196"/>
        <w:rPr>
          <w:rFonts w:hint="eastAsia" w:ascii="仿宋_GB2312" w:eastAsia="仿宋_GB2312"/>
          <w:snapToGrid w:val="0"/>
          <w:kern w:val="0"/>
          <w:sz w:val="32"/>
          <w:szCs w:val="32"/>
        </w:rPr>
      </w:pPr>
      <w:r>
        <w:rPr>
          <w:rFonts w:hint="eastAsia" w:ascii="仿宋_GB2312" w:eastAsia="仿宋_GB2312"/>
          <w:b/>
          <w:snapToGrid w:val="0"/>
          <w:kern w:val="0"/>
          <w:sz w:val="32"/>
          <w:szCs w:val="32"/>
        </w:rPr>
        <w:t>1.6.2　防汛工作目标</w:t>
      </w:r>
      <w:bookmarkEnd w:id="9"/>
      <w:bookmarkEnd w:id="10"/>
      <w:bookmarkEnd w:id="11"/>
      <w:r>
        <w:rPr>
          <w:rFonts w:hint="eastAsia" w:ascii="仿宋_GB2312" w:eastAsia="仿宋_GB2312"/>
          <w:b/>
          <w:snapToGrid w:val="0"/>
          <w:kern w:val="0"/>
          <w:sz w:val="32"/>
          <w:szCs w:val="32"/>
        </w:rPr>
        <w:t>：</w:t>
      </w:r>
      <w:r>
        <w:rPr>
          <w:rFonts w:hint="eastAsia" w:ascii="仿宋_GB2312" w:eastAsia="仿宋_GB2312"/>
          <w:snapToGrid w:val="0"/>
          <w:kern w:val="0"/>
          <w:sz w:val="32"/>
          <w:szCs w:val="32"/>
        </w:rPr>
        <w:t>做到一般性洪水堤防不决口，水库不垮坝，主要道路交通干线不中断；当遇超标准洪水时，尽量做到不死人或少死人，最大限度减少灾害损失和人员伤亡。</w:t>
      </w:r>
    </w:p>
    <w:p>
      <w:pPr>
        <w:widowControl/>
        <w:adjustRightInd w:val="0"/>
        <w:snapToGrid w:val="0"/>
        <w:spacing w:line="520" w:lineRule="exact"/>
        <w:ind w:firstLine="627" w:firstLineChars="196"/>
        <w:rPr>
          <w:rFonts w:hint="eastAsia" w:ascii="仿宋_GB2312" w:hAnsi="宋体" w:eastAsia="仿宋_GB2312"/>
          <w:snapToGrid w:val="0"/>
          <w:kern w:val="0"/>
          <w:sz w:val="32"/>
          <w:szCs w:val="32"/>
        </w:rPr>
      </w:pPr>
      <w:r>
        <w:rPr>
          <w:rFonts w:hint="eastAsia" w:ascii="仿宋_GB2312" w:eastAsia="仿宋_GB2312"/>
          <w:sz w:val="32"/>
          <w:szCs w:val="32"/>
        </w:rPr>
        <w:t>1.7 预案编制内容</w:t>
      </w:r>
    </w:p>
    <w:p>
      <w:pPr>
        <w:spacing w:line="520" w:lineRule="exact"/>
        <w:ind w:firstLine="640" w:firstLineChars="200"/>
        <w:rPr>
          <w:rFonts w:hint="eastAsia" w:ascii="黑体" w:eastAsia="黑体"/>
          <w:b/>
          <w:bCs/>
        </w:rPr>
      </w:pPr>
      <w:r>
        <w:rPr>
          <w:rFonts w:hint="eastAsia" w:ascii="仿宋_GB2312" w:eastAsia="仿宋_GB2312"/>
          <w:sz w:val="32"/>
          <w:szCs w:val="32"/>
          <w:lang w:val="zh-CN"/>
        </w:rPr>
        <w:t>县级山洪灾害防御预案的编制内容包括：调查了解县域自然和经济社会基本情况、山洪灾害类型、历史山洪灾害损失情况，分析山洪灾害的成因及特点；确定县级山洪灾害防御部门职责及责任人员；明确区域内有山洪灾害防治任务的镇及山洪灾害防御措施；建立监测通信和预警系统，确定预警程序和方式，根据预报及时发布山洪灾害预警信息；规定转移安置要求，拟定抢险救灾、灾后重建等各项措施，安排日常的宣传、演练等工作。</w:t>
      </w:r>
    </w:p>
    <w:p>
      <w:pPr>
        <w:spacing w:line="520" w:lineRule="exact"/>
        <w:ind w:firstLine="643" w:firstLineChars="200"/>
        <w:jc w:val="center"/>
        <w:rPr>
          <w:rFonts w:hint="eastAsia" w:ascii="黑体" w:eastAsia="黑体"/>
          <w:b/>
          <w:bCs/>
          <w:sz w:val="32"/>
          <w:szCs w:val="32"/>
        </w:rPr>
      </w:pPr>
      <w:r>
        <w:rPr>
          <w:rFonts w:hint="eastAsia" w:ascii="黑体" w:eastAsia="黑体"/>
          <w:b/>
          <w:bCs/>
          <w:sz w:val="32"/>
          <w:szCs w:val="32"/>
        </w:rPr>
        <w:t>2基本情况</w:t>
      </w:r>
    </w:p>
    <w:p>
      <w:pPr>
        <w:spacing w:line="520" w:lineRule="exact"/>
        <w:ind w:firstLine="720" w:firstLineChars="224"/>
        <w:rPr>
          <w:rFonts w:hint="eastAsia" w:ascii="仿宋_GB2312" w:eastAsia="仿宋_GB2312"/>
          <w:b/>
          <w:bCs/>
          <w:sz w:val="32"/>
          <w:szCs w:val="32"/>
        </w:rPr>
      </w:pPr>
      <w:r>
        <w:rPr>
          <w:rFonts w:hint="eastAsia" w:ascii="仿宋_GB2312" w:eastAsia="仿宋_GB2312"/>
          <w:b/>
          <w:bCs/>
          <w:sz w:val="32"/>
          <w:szCs w:val="32"/>
        </w:rPr>
        <w:t>2.1自然情况</w:t>
      </w:r>
    </w:p>
    <w:p>
      <w:pPr>
        <w:spacing w:line="520" w:lineRule="exact"/>
        <w:ind w:firstLine="720" w:firstLineChars="224"/>
        <w:rPr>
          <w:rFonts w:hint="eastAsia" w:ascii="仿宋_GB2312" w:eastAsia="仿宋_GB2312"/>
          <w:sz w:val="32"/>
          <w:szCs w:val="32"/>
        </w:rPr>
      </w:pPr>
      <w:r>
        <w:rPr>
          <w:rFonts w:hint="eastAsia" w:ascii="仿宋_GB2312" w:eastAsia="仿宋_GB2312"/>
          <w:b/>
          <w:sz w:val="32"/>
          <w:szCs w:val="32"/>
        </w:rPr>
        <w:t>2.1.1 河流分布情况</w:t>
      </w:r>
      <w:r>
        <w:rPr>
          <w:rFonts w:hint="eastAsia" w:ascii="仿宋_GB2312" w:eastAsia="仿宋_GB2312"/>
          <w:sz w:val="32"/>
          <w:szCs w:val="32"/>
        </w:rPr>
        <w:t>：平利县属于长江流域汉江水系，是汉江一级支流坝河、黄洋河、岚河和吉河四大河流的发源地。县境内有大小沟道(0.5</w:t>
      </w:r>
      <w:r>
        <w:rPr>
          <w:rFonts w:hint="eastAsia" w:ascii="仿宋_GB2312"/>
          <w:sz w:val="32"/>
          <w:szCs w:val="32"/>
        </w:rPr>
        <w:t>㎞</w:t>
      </w:r>
      <w:r>
        <w:rPr>
          <w:rFonts w:hint="eastAsia" w:ascii="仿宋_GB2312" w:eastAsia="仿宋_GB2312"/>
          <w:sz w:val="32"/>
          <w:szCs w:val="32"/>
          <w:vertAlign w:val="superscript"/>
        </w:rPr>
        <w:t>2</w:t>
      </w:r>
      <w:r>
        <w:rPr>
          <w:rFonts w:hint="eastAsia" w:ascii="仿宋_GB2312" w:eastAsia="仿宋_GB2312"/>
          <w:sz w:val="32"/>
          <w:szCs w:val="32"/>
        </w:rPr>
        <w:t>以上)1083条。其中：流域面积在10</w:t>
      </w:r>
      <w:r>
        <w:rPr>
          <w:rFonts w:hint="eastAsia" w:ascii="仿宋_GB2312"/>
          <w:sz w:val="32"/>
          <w:szCs w:val="32"/>
        </w:rPr>
        <w:t>㎞</w:t>
      </w:r>
      <w:r>
        <w:rPr>
          <w:rFonts w:hint="eastAsia" w:ascii="仿宋_GB2312" w:eastAsia="仿宋_GB2312"/>
          <w:sz w:val="32"/>
          <w:szCs w:val="32"/>
          <w:vertAlign w:val="superscript"/>
        </w:rPr>
        <w:t>2</w:t>
      </w:r>
      <w:r>
        <w:rPr>
          <w:rFonts w:hint="eastAsia" w:ascii="仿宋_GB2312" w:eastAsia="仿宋_GB2312"/>
          <w:sz w:val="32"/>
          <w:szCs w:val="32"/>
        </w:rPr>
        <w:t>以下的996条，流域面积在10—50</w:t>
      </w:r>
      <w:r>
        <w:rPr>
          <w:rFonts w:hint="eastAsia" w:ascii="仿宋_GB2312"/>
          <w:sz w:val="32"/>
          <w:szCs w:val="32"/>
        </w:rPr>
        <w:t>㎞</w:t>
      </w:r>
      <w:r>
        <w:rPr>
          <w:rFonts w:hint="eastAsia" w:ascii="仿宋_GB2312" w:eastAsia="仿宋_GB2312"/>
          <w:sz w:val="32"/>
          <w:szCs w:val="32"/>
          <w:vertAlign w:val="superscript"/>
        </w:rPr>
        <w:t>2</w:t>
      </w:r>
      <w:r>
        <w:rPr>
          <w:rFonts w:hint="eastAsia" w:ascii="仿宋_GB2312" w:eastAsia="仿宋_GB2312"/>
          <w:sz w:val="32"/>
          <w:szCs w:val="32"/>
        </w:rPr>
        <w:t>的80条，流域面积在50--100</w:t>
      </w:r>
      <w:r>
        <w:rPr>
          <w:rFonts w:hint="eastAsia" w:ascii="仿宋_GB2312"/>
          <w:sz w:val="32"/>
          <w:szCs w:val="32"/>
        </w:rPr>
        <w:t>㎞</w:t>
      </w:r>
      <w:r>
        <w:rPr>
          <w:rFonts w:hint="eastAsia" w:ascii="仿宋_GB2312" w:eastAsia="仿宋_GB2312"/>
          <w:sz w:val="32"/>
          <w:szCs w:val="32"/>
          <w:vertAlign w:val="superscript"/>
        </w:rPr>
        <w:t>2</w:t>
      </w:r>
      <w:r>
        <w:rPr>
          <w:rFonts w:hint="eastAsia" w:ascii="仿宋_GB2312" w:eastAsia="仿宋_GB2312"/>
          <w:sz w:val="32"/>
          <w:szCs w:val="32"/>
        </w:rPr>
        <w:t>的4条，流域面积在100</w:t>
      </w:r>
      <w:r>
        <w:rPr>
          <w:rFonts w:hint="eastAsia" w:ascii="仿宋_GB2312"/>
          <w:sz w:val="32"/>
          <w:szCs w:val="32"/>
        </w:rPr>
        <w:t>㎞</w:t>
      </w:r>
      <w:r>
        <w:rPr>
          <w:rFonts w:hint="eastAsia" w:ascii="仿宋_GB2312" w:eastAsia="仿宋_GB2312"/>
          <w:sz w:val="32"/>
          <w:szCs w:val="32"/>
          <w:vertAlign w:val="superscript"/>
        </w:rPr>
        <w:t>2</w:t>
      </w:r>
      <w:r>
        <w:rPr>
          <w:rFonts w:hint="eastAsia" w:ascii="仿宋_GB2312" w:eastAsia="仿宋_GB2312"/>
          <w:sz w:val="32"/>
          <w:szCs w:val="32"/>
        </w:rPr>
        <w:t>以上的3条。（具体详见2-1小流域基本情况表）</w:t>
      </w:r>
    </w:p>
    <w:p>
      <w:pPr>
        <w:spacing w:line="520" w:lineRule="exact"/>
        <w:ind w:firstLine="640" w:firstLineChars="200"/>
        <w:rPr>
          <w:rFonts w:hint="eastAsia" w:ascii="仿宋_GB2312" w:hAnsi="宋体" w:eastAsia="仿宋_GB2312"/>
          <w:sz w:val="32"/>
          <w:szCs w:val="32"/>
        </w:rPr>
      </w:pPr>
      <w:r>
        <w:rPr>
          <w:rFonts w:hint="eastAsia" w:ascii="仿宋_GB2312" w:eastAsia="仿宋_GB2312"/>
          <w:sz w:val="32"/>
          <w:szCs w:val="32"/>
        </w:rPr>
        <w:t xml:space="preserve">2.1.2 </w:t>
      </w:r>
      <w:r>
        <w:rPr>
          <w:rFonts w:hint="eastAsia" w:ascii="仿宋_GB2312" w:eastAsia="仿宋_GB2312"/>
          <w:b/>
          <w:sz w:val="32"/>
          <w:szCs w:val="32"/>
        </w:rPr>
        <w:t>县域内的气象、水文条件，暴雨洪水特性(以下内容请气象局修改完善)</w:t>
      </w:r>
      <w:r>
        <w:rPr>
          <w:rFonts w:hint="eastAsia" w:ascii="仿宋_GB2312" w:eastAsia="仿宋_GB2312"/>
          <w:sz w:val="32"/>
          <w:szCs w:val="32"/>
        </w:rPr>
        <w:t>：</w:t>
      </w:r>
      <w:r>
        <w:rPr>
          <w:rFonts w:hint="eastAsia" w:ascii="仿宋_GB2312" w:hAnsi="宋体" w:eastAsia="仿宋_GB2312"/>
          <w:sz w:val="32"/>
          <w:szCs w:val="32"/>
        </w:rPr>
        <w:t>我县属于亚热带湿润气候，春暖多风、夏热多雨，秋凉湿润，冬寒少雪。年均日照1736.6h，年均气温13.9°，极端最高气温40.2℃，最低-11.2℃，全年大于10℃活动积温80％，气温由北向南递减，无霜期250天，平均</w:t>
      </w:r>
      <w:r>
        <w:rPr>
          <w:rFonts w:hint="eastAsia" w:ascii="仿宋_GB2312" w:hAnsi="宋体" w:eastAsia="仿宋_GB2312" w:cs="宋体"/>
          <w:sz w:val="32"/>
          <w:szCs w:val="32"/>
        </w:rPr>
        <w:t>绝对</w:t>
      </w:r>
      <w:r>
        <w:rPr>
          <w:rFonts w:hint="eastAsia" w:ascii="仿宋_GB2312" w:hAnsi="宋体" w:eastAsia="仿宋_GB2312"/>
          <w:sz w:val="32"/>
          <w:szCs w:val="32"/>
        </w:rPr>
        <w:t>湿度1.38kpa，瞬时最大风速22m/s。冰雹约三年一次。旱灾多发生于三、七、十月。年均降水959mm，最多1213.7mm，最少659mm，由北向南递增，相差200mm左右。年均降雨时间133.7天，最多179天，最少116天。4-10月为雨季，降水量占全年的90%以上，中雨平均每年30天，大雨每年9天，暴雨每年2天，最多每年5天，集中在6-9月，最大日降水量153.1mm。秋季多连阴雨，每年3—4次，连续降雨最长达39天，降水量高达484.3mm。</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平利县地处秦巴内山区，山高坡陡，地势险峻，</w:t>
      </w:r>
      <w:r>
        <w:rPr>
          <w:rFonts w:hint="eastAsia" w:ascii="仿宋_GB2312" w:hAnsi="宋体" w:eastAsia="仿宋_GB2312" w:cs="宋体"/>
          <w:sz w:val="32"/>
          <w:szCs w:val="32"/>
        </w:rPr>
        <w:t>历来就是山洪灾害的高发区和频发区，具有降水丰富，暴雨集中，洪水形成历时短，洪峰尖瘦，陡涨陡落，破坏力大的特点。</w:t>
      </w:r>
    </w:p>
    <w:p>
      <w:pPr>
        <w:spacing w:line="520" w:lineRule="exact"/>
        <w:ind w:firstLine="800" w:firstLineChars="250"/>
        <w:rPr>
          <w:rFonts w:hint="eastAsia" w:ascii="仿宋_GB2312" w:hAnsi="宋体" w:eastAsia="仿宋_GB2312" w:cs="宋体"/>
          <w:sz w:val="32"/>
          <w:szCs w:val="32"/>
        </w:rPr>
      </w:pPr>
      <w:r>
        <w:rPr>
          <w:rFonts w:hint="eastAsia" w:ascii="仿宋_GB2312" w:eastAsia="仿宋_GB2312"/>
          <w:sz w:val="32"/>
          <w:szCs w:val="32"/>
        </w:rPr>
        <w:t xml:space="preserve">2.1.3 </w:t>
      </w:r>
      <w:r>
        <w:rPr>
          <w:rFonts w:hint="eastAsia" w:ascii="仿宋_GB2312" w:eastAsia="仿宋_GB2312"/>
          <w:b/>
          <w:sz w:val="32"/>
          <w:szCs w:val="32"/>
        </w:rPr>
        <w:t>区域内的地形地貌、地质构造与地层岩性、水土流失等情况。</w:t>
      </w:r>
      <w:r>
        <w:rPr>
          <w:rFonts w:hint="eastAsia" w:ascii="仿宋_GB2312" w:hAnsi="宋体" w:eastAsia="仿宋_GB2312"/>
          <w:sz w:val="32"/>
          <w:szCs w:val="32"/>
        </w:rPr>
        <w:t>我县在南秦岭褶皱带的东西部，北红椿坝 --- 曾家坝</w:t>
      </w:r>
      <w:r>
        <w:rPr>
          <w:rFonts w:hint="eastAsia" w:ascii="仿宋_GB2312" w:hAnsi="宋体" w:eastAsia="仿宋_GB2312" w:cs="宋体"/>
          <w:sz w:val="32"/>
          <w:szCs w:val="32"/>
        </w:rPr>
        <w:t>深大断裂为界分为两区。</w:t>
      </w:r>
    </w:p>
    <w:p>
      <w:pPr>
        <w:spacing w:line="520" w:lineRule="exact"/>
        <w:ind w:firstLine="800" w:firstLineChars="250"/>
        <w:rPr>
          <w:rFonts w:hint="eastAsia" w:ascii="仿宋_GB2312" w:hAnsi="宋体" w:eastAsia="仿宋_GB2312" w:cs="宋体"/>
          <w:sz w:val="32"/>
          <w:szCs w:val="32"/>
        </w:rPr>
      </w:pPr>
      <w:r>
        <w:rPr>
          <w:rFonts w:hint="eastAsia" w:ascii="仿宋_GB2312" w:hAnsi="宋体" w:eastAsia="仿宋_GB2312" w:cs="宋体"/>
          <w:sz w:val="32"/>
          <w:szCs w:val="32"/>
        </w:rPr>
        <w:t>一区：南部</w:t>
      </w:r>
      <w:r>
        <w:rPr>
          <w:rStyle w:val="14"/>
          <w:rFonts w:hint="eastAsia" w:ascii="仿宋_GB2312" w:hAnsi="宋体" w:eastAsia="仿宋_GB2312" w:cs="Arial"/>
          <w:color w:val="auto"/>
          <w:sz w:val="32"/>
          <w:szCs w:val="32"/>
        </w:rPr>
        <w:t>高滩</w:t>
      </w:r>
      <w:r>
        <w:rPr>
          <w:rFonts w:hint="eastAsia" w:ascii="仿宋_GB2312" w:hAnsi="宋体" w:eastAsia="仿宋_GB2312" w:cs="Arial"/>
          <w:sz w:val="32"/>
          <w:szCs w:val="32"/>
        </w:rPr>
        <w:t>—</w:t>
      </w:r>
      <w:r>
        <w:rPr>
          <w:rStyle w:val="14"/>
          <w:rFonts w:hint="eastAsia" w:ascii="仿宋_GB2312" w:hAnsi="宋体" w:eastAsia="仿宋_GB2312" w:cs="Arial"/>
          <w:color w:val="auto"/>
          <w:sz w:val="32"/>
          <w:szCs w:val="32"/>
        </w:rPr>
        <w:t>兵房街复式向斜褶皱</w:t>
      </w:r>
      <w:r>
        <w:rPr>
          <w:rFonts w:hint="eastAsia" w:ascii="仿宋_GB2312" w:hAnsi="宋体" w:eastAsia="仿宋_GB2312"/>
          <w:sz w:val="32"/>
          <w:szCs w:val="32"/>
        </w:rPr>
        <w:t>石灰岩</w:t>
      </w:r>
      <w:r>
        <w:rPr>
          <w:rFonts w:hint="eastAsia" w:ascii="仿宋_GB2312" w:hAnsi="宋体" w:eastAsia="仿宋_GB2312" w:cs="Arial"/>
          <w:sz w:val="32"/>
          <w:szCs w:val="32"/>
        </w:rPr>
        <w:t>区</w:t>
      </w:r>
      <w:r>
        <w:rPr>
          <w:rFonts w:hint="eastAsia" w:ascii="仿宋_GB2312" w:hAnsi="宋体" w:eastAsia="仿宋_GB2312"/>
          <w:sz w:val="32"/>
          <w:szCs w:val="32"/>
        </w:rPr>
        <w:t>（简称南部区）。南部区位于八仙镇，约806km</w:t>
      </w:r>
      <w:r>
        <w:rPr>
          <w:rFonts w:hint="eastAsia" w:ascii="仿宋_GB2312" w:hAnsi="宋体" w:eastAsia="仿宋_GB2312"/>
          <w:sz w:val="32"/>
          <w:szCs w:val="32"/>
          <w:vertAlign w:val="superscript"/>
        </w:rPr>
        <w:t>2</w:t>
      </w:r>
      <w:r>
        <w:rPr>
          <w:rFonts w:hint="eastAsia" w:ascii="仿宋_GB2312" w:hAnsi="宋体" w:eastAsia="仿宋_GB2312"/>
          <w:sz w:val="32"/>
          <w:szCs w:val="32"/>
        </w:rPr>
        <w:t>。大面积出露石灰岩，泥灰岩及部发炭质板岩，泥质板岩，板理化，发育基性至中性侵入岩，灰岩坚硬，弱风化，多成悬崖峭壁坡陡上层薄，岩深溶发育。二区：中部与北部属</w:t>
      </w:r>
      <w:r>
        <w:rPr>
          <w:rFonts w:hint="eastAsia" w:ascii="仿宋_GB2312" w:hAnsi="宋体" w:eastAsia="仿宋_GB2312" w:cs="宋体"/>
          <w:sz w:val="32"/>
          <w:szCs w:val="32"/>
        </w:rPr>
        <w:t>同一构造单元，与南部并列，分为两个次一级构造单元。一是</w:t>
      </w:r>
      <w:r>
        <w:rPr>
          <w:rFonts w:hint="eastAsia" w:ascii="仿宋_GB2312" w:hAnsi="宋体" w:eastAsia="仿宋_GB2312"/>
          <w:sz w:val="32"/>
          <w:szCs w:val="32"/>
        </w:rPr>
        <w:t>中部平利隆起片岩区（简称中部），</w:t>
      </w:r>
      <w:r>
        <w:rPr>
          <w:rFonts w:hint="eastAsia" w:ascii="仿宋_GB2312" w:hAnsi="宋体" w:eastAsia="仿宋_GB2312" w:cs="宋体"/>
          <w:sz w:val="32"/>
          <w:szCs w:val="32"/>
        </w:rPr>
        <w:t>以洛河、广佛和城关镇南部为主体，</w:t>
      </w:r>
      <w:r>
        <w:rPr>
          <w:rFonts w:hint="eastAsia" w:ascii="仿宋_GB2312" w:hAnsi="宋体" w:eastAsia="仿宋_GB2312"/>
          <w:sz w:val="32"/>
          <w:szCs w:val="32"/>
        </w:rPr>
        <w:t>主要岩石有绢云母片岩、石英岩、钠长石片岩及凝灰岩，岩性介于泥质板岩和灰岩之间，断裂异常发育；二是北部老县---竹溪复式向斜褶皱泥质板岩区（简称北部），北部区包括老县、三阳、大贵、兴隆、西河和城关镇北部。大面积出露泥质</w:t>
      </w:r>
      <w:r>
        <w:rPr>
          <w:rFonts w:hint="eastAsia" w:ascii="仿宋_GB2312" w:hAnsi="宋体" w:eastAsia="仿宋_GB2312" w:cs="宋体"/>
          <w:sz w:val="32"/>
          <w:szCs w:val="32"/>
        </w:rPr>
        <w:t>板岩，岩石软弱易风化，风化层一般至五米、易崩塌，一级线状褶皱十分发育。</w:t>
      </w:r>
    </w:p>
    <w:p>
      <w:pPr>
        <w:spacing w:line="520" w:lineRule="exact"/>
        <w:ind w:firstLine="800" w:firstLineChars="250"/>
        <w:rPr>
          <w:rFonts w:hint="eastAsia" w:ascii="仿宋_GB2312" w:hAnsi="宋体" w:eastAsia="仿宋_GB2312"/>
          <w:sz w:val="32"/>
          <w:szCs w:val="32"/>
        </w:rPr>
      </w:pPr>
      <w:r>
        <w:rPr>
          <w:rFonts w:hint="eastAsia" w:ascii="仿宋_GB2312" w:hAnsi="宋体" w:eastAsia="仿宋_GB2312" w:cs="宋体"/>
          <w:sz w:val="32"/>
          <w:szCs w:val="32"/>
        </w:rPr>
        <w:t>平利县属土石山区山地貌，总趋势南高北低，受河流切割影响，沟道发育，共有约长大于1</w:t>
      </w:r>
      <w:r>
        <w:rPr>
          <w:rFonts w:hint="eastAsia" w:ascii="仿宋_GB2312" w:hAnsi="宋体" w:eastAsia="仿宋_GB2312"/>
          <w:sz w:val="32"/>
          <w:szCs w:val="32"/>
        </w:rPr>
        <w:t>km的沟道1083条，沟壑密度为1.85km/km</w:t>
      </w:r>
      <w:r>
        <w:rPr>
          <w:rFonts w:hint="eastAsia" w:ascii="仿宋_GB2312" w:hAnsi="宋体" w:eastAsia="仿宋_GB2312"/>
          <w:sz w:val="32"/>
          <w:szCs w:val="32"/>
          <w:vertAlign w:val="superscript"/>
        </w:rPr>
        <w:t>2</w:t>
      </w:r>
      <w:r>
        <w:rPr>
          <w:rFonts w:hint="eastAsia" w:ascii="仿宋_GB2312" w:hAnsi="宋体" w:eastAsia="仿宋_GB2312"/>
          <w:sz w:val="32"/>
          <w:szCs w:val="32"/>
        </w:rPr>
        <w:t>，坡长在300至1000m之间,500m以下的常见。海拔高度在300—2917m之间，高于1000m的占60％以上。</w:t>
      </w:r>
    </w:p>
    <w:p>
      <w:pPr>
        <w:spacing w:line="520" w:lineRule="exact"/>
        <w:ind w:firstLine="315" w:firstLineChars="150"/>
        <w:rPr>
          <w:rFonts w:hint="eastAsia" w:ascii="仿宋_GB2312" w:eastAsia="仿宋_GB2312"/>
          <w:sz w:val="32"/>
          <w:szCs w:val="32"/>
        </w:rPr>
      </w:pPr>
      <w:r>
        <w:rPr>
          <w:rFonts w:hint="eastAsia"/>
        </w:rPr>
        <w:t xml:space="preserve"> </w:t>
      </w:r>
      <w:r>
        <w:rPr>
          <w:rFonts w:hint="eastAsia" w:ascii="仿宋_GB2312" w:eastAsia="仿宋_GB2312"/>
          <w:sz w:val="32"/>
          <w:szCs w:val="32"/>
        </w:rPr>
        <w:t xml:space="preserve"> 按地貌分类标准将我县分为丘陵、低山和中山三个类型区。丘陵区主要分布在我县北部以及中部黄洋河，坝河上上游沿河两侧，占全县的37.7%；低山区主要分布在我县中部北角和岚河中游沿河两侧，占全县的41.5%；中山区主要分布在我县南部岚河流域，坡长山陡，占全县的30.8%。</w:t>
      </w:r>
    </w:p>
    <w:p>
      <w:pPr>
        <w:spacing w:line="520" w:lineRule="exact"/>
        <w:ind w:firstLine="482" w:firstLineChars="150"/>
        <w:rPr>
          <w:rFonts w:hint="eastAsia" w:ascii="仿宋_GB2312" w:eastAsia="仿宋_GB2312"/>
          <w:b/>
          <w:sz w:val="32"/>
          <w:szCs w:val="32"/>
        </w:rPr>
      </w:pPr>
      <w:r>
        <w:rPr>
          <w:rFonts w:hint="eastAsia" w:ascii="仿宋_GB2312" w:eastAsia="仿宋_GB2312"/>
          <w:b/>
          <w:sz w:val="32"/>
          <w:szCs w:val="32"/>
        </w:rPr>
        <w:t>2.2 经济社会情况</w:t>
      </w:r>
    </w:p>
    <w:p>
      <w:pPr>
        <w:spacing w:line="520" w:lineRule="exact"/>
        <w:ind w:firstLine="482" w:firstLineChars="150"/>
        <w:rPr>
          <w:rFonts w:hint="eastAsia" w:ascii="仿宋_GB2312" w:hAnsi="宋体" w:eastAsia="仿宋_GB2312"/>
          <w:sz w:val="32"/>
          <w:szCs w:val="32"/>
        </w:rPr>
      </w:pPr>
      <w:r>
        <w:rPr>
          <w:rFonts w:hint="eastAsia" w:ascii="仿宋_GB2312" w:eastAsia="仿宋_GB2312"/>
          <w:b/>
          <w:sz w:val="32"/>
          <w:szCs w:val="32"/>
        </w:rPr>
        <w:t xml:space="preserve">2.2.1 </w:t>
      </w:r>
      <w:r>
        <w:rPr>
          <w:rFonts w:hint="eastAsia" w:ascii="仿宋_GB2312" w:eastAsia="仿宋_GB2312"/>
          <w:b/>
          <w:sz w:val="32"/>
          <w:szCs w:val="32"/>
          <w:lang w:val="zh-CN"/>
        </w:rPr>
        <w:t>区域内行政区划情况、人口数量及分布情况：</w:t>
      </w:r>
      <w:r>
        <w:rPr>
          <w:rFonts w:hint="eastAsia" w:ascii="仿宋_GB2312" w:eastAsia="仿宋_GB2312"/>
          <w:sz w:val="32"/>
          <w:szCs w:val="32"/>
        </w:rPr>
        <w:t>全县国土面积2647平方公里，共辖11个镇，137个行政村、6个居委会，1968个村民小组，总人口23.268万人，其中农业人口</w:t>
      </w:r>
      <w:r>
        <w:rPr>
          <w:rFonts w:hint="eastAsia" w:ascii="仿宋_GB2312" w:eastAsia="仿宋_GB2312" w:cs="宋体"/>
          <w:kern w:val="0"/>
          <w:sz w:val="32"/>
          <w:szCs w:val="32"/>
        </w:rPr>
        <w:t>172747</w:t>
      </w:r>
      <w:r>
        <w:rPr>
          <w:rFonts w:hint="eastAsia" w:ascii="仿宋_GB2312" w:eastAsia="仿宋_GB2312"/>
          <w:sz w:val="32"/>
          <w:szCs w:val="32"/>
        </w:rPr>
        <w:t>人、65089户、房屋188567间，农业劳动力10.9万个，人口密度每平方公里89人。分布不均，河谷川坝人口集中，最高每平方公里500人以上；丘陵区人口稠密，每平方公里122人；低山区人口稀疏，每平方公里70人；国有林区高寒陡峻，基本无人居住。（具体详见表2-2平利县各镇基本情况表）</w:t>
      </w:r>
    </w:p>
    <w:p>
      <w:pPr>
        <w:spacing w:line="520" w:lineRule="exact"/>
        <w:ind w:firstLine="643" w:firstLineChars="200"/>
        <w:rPr>
          <w:rFonts w:hint="eastAsia" w:ascii="仿宋_GB2312" w:eastAsia="仿宋_GB2312"/>
          <w:sz w:val="32"/>
          <w:szCs w:val="32"/>
          <w:lang w:val="zh-CN"/>
        </w:rPr>
      </w:pPr>
      <w:r>
        <w:rPr>
          <w:rFonts w:hint="eastAsia" w:ascii="仿宋_GB2312" w:eastAsia="仿宋_GB2312"/>
          <w:b/>
          <w:sz w:val="32"/>
          <w:szCs w:val="32"/>
        </w:rPr>
        <w:t xml:space="preserve">2.2.2 </w:t>
      </w:r>
      <w:r>
        <w:rPr>
          <w:rFonts w:hint="eastAsia" w:ascii="仿宋_GB2312" w:eastAsia="仿宋_GB2312"/>
          <w:b/>
          <w:sz w:val="32"/>
          <w:szCs w:val="32"/>
          <w:lang w:val="zh-CN"/>
        </w:rPr>
        <w:t>区域内耕地面积、产业结构、国内生产总值及人均收入等（以下内容请统计局完善）：</w:t>
      </w:r>
      <w:r>
        <w:rPr>
          <w:rFonts w:hint="eastAsia" w:ascii="仿宋_GB2312" w:eastAsia="仿宋_GB2312"/>
          <w:sz w:val="32"/>
          <w:szCs w:val="32"/>
          <w:lang w:val="zh-CN"/>
        </w:rPr>
        <w:t>全县现</w:t>
      </w:r>
      <w:r>
        <w:rPr>
          <w:rFonts w:hint="eastAsia" w:ascii="仿宋_GB2312" w:eastAsia="仿宋_GB2312"/>
          <w:sz w:val="32"/>
          <w:szCs w:val="32"/>
        </w:rPr>
        <w:t>耕地面积   38.68万亩</w:t>
      </w:r>
      <w:r>
        <w:rPr>
          <w:rFonts w:hint="eastAsia" w:ascii="仿宋_GB2312" w:eastAsia="仿宋_GB2312"/>
          <w:sz w:val="32"/>
          <w:szCs w:val="32"/>
          <w:lang w:val="zh-CN"/>
        </w:rPr>
        <w:t>，2018年全县国内生产总值77.2930 亿元，其中第一产业总值为10.5027亿元，第二产业总值为52.5945亿元，第三产业总值为14.1958</w:t>
      </w:r>
      <w:r>
        <w:rPr>
          <w:rFonts w:hint="eastAsia" w:ascii="仿宋_GB2312" w:eastAsia="仿宋_GB2312"/>
          <w:sz w:val="32"/>
          <w:szCs w:val="32"/>
        </w:rPr>
        <w:t xml:space="preserve"> </w:t>
      </w:r>
      <w:r>
        <w:rPr>
          <w:rFonts w:hint="eastAsia" w:ascii="仿宋_GB2312" w:eastAsia="仿宋_GB2312"/>
          <w:sz w:val="32"/>
          <w:szCs w:val="32"/>
          <w:lang w:val="zh-CN"/>
        </w:rPr>
        <w:t>亿元，地方财政收入13803万元，城市居民人均可收入</w:t>
      </w:r>
      <w:r>
        <w:rPr>
          <w:rFonts w:hint="eastAsia" w:ascii="仿宋_GB2312" w:eastAsia="仿宋_GB2312"/>
          <w:sz w:val="32"/>
          <w:szCs w:val="32"/>
        </w:rPr>
        <w:t xml:space="preserve">25728 </w:t>
      </w:r>
      <w:r>
        <w:rPr>
          <w:rFonts w:hint="eastAsia" w:ascii="仿宋_GB2312" w:eastAsia="仿宋_GB2312"/>
          <w:sz w:val="32"/>
          <w:szCs w:val="32"/>
          <w:lang w:val="zh-CN"/>
        </w:rPr>
        <w:t>元，农民人均纯收入8859元。</w:t>
      </w:r>
    </w:p>
    <w:p>
      <w:pPr>
        <w:spacing w:line="520" w:lineRule="exact"/>
        <w:ind w:firstLine="643" w:firstLineChars="200"/>
        <w:textAlignment w:val="baseline"/>
        <w:rPr>
          <w:rFonts w:hint="eastAsia" w:ascii="仿宋_GB2312" w:eastAsia="仿宋_GB2312"/>
          <w:kern w:val="0"/>
          <w:sz w:val="32"/>
          <w:szCs w:val="32"/>
        </w:rPr>
      </w:pPr>
      <w:r>
        <w:rPr>
          <w:rFonts w:hint="eastAsia" w:ascii="仿宋_GB2312" w:eastAsia="仿宋_GB2312"/>
          <w:b/>
          <w:sz w:val="32"/>
          <w:szCs w:val="32"/>
        </w:rPr>
        <w:t>2.2.3 区域</w:t>
      </w:r>
      <w:r>
        <w:rPr>
          <w:rFonts w:hint="eastAsia" w:ascii="仿宋_GB2312" w:eastAsia="仿宋_GB2312"/>
          <w:b/>
          <w:sz w:val="32"/>
          <w:szCs w:val="32"/>
          <w:lang w:val="zh-CN"/>
        </w:rPr>
        <w:t>经济社会发展预测。</w:t>
      </w:r>
      <w:r>
        <w:rPr>
          <w:rFonts w:hint="eastAsia" w:ascii="仿宋_GB2312" w:eastAsia="仿宋_GB2312"/>
          <w:sz w:val="32"/>
          <w:szCs w:val="32"/>
          <w:lang w:val="zh-CN"/>
        </w:rPr>
        <w:t>全县经济发展</w:t>
      </w:r>
      <w:r>
        <w:rPr>
          <w:rFonts w:hint="eastAsia" w:ascii="仿宋_GB2312" w:eastAsia="仿宋_GB2312"/>
          <w:snapToGrid w:val="0"/>
          <w:sz w:val="32"/>
          <w:szCs w:val="32"/>
        </w:rPr>
        <w:t>以经济发展适应经济发展新常态，紧紧围绕区域特色经济,实现突破发展、构建和谐平利主题，</w:t>
      </w:r>
      <w:r>
        <w:rPr>
          <w:rFonts w:hint="eastAsia" w:ascii="仿宋_GB2312" w:eastAsia="仿宋_GB2312"/>
          <w:kern w:val="0"/>
          <w:sz w:val="32"/>
          <w:szCs w:val="32"/>
        </w:rPr>
        <w:t>坚定“生态立县、产业兴县、质量强县”三大路径，</w:t>
      </w:r>
      <w:r>
        <w:rPr>
          <w:rFonts w:hint="eastAsia" w:ascii="仿宋_GB2312" w:eastAsia="仿宋_GB2312"/>
          <w:snapToGrid w:val="0"/>
          <w:sz w:val="32"/>
          <w:szCs w:val="32"/>
        </w:rPr>
        <w:t>把加快推进县域工业化、城镇化、农业产业化作为主导方向和核心战略，把大力推进经济结构调整、发展方式转变和产业优化升级作为工作主线，把统筹城乡发展、经济社会发展作为长期方针，把改革开放作为内在动力，把改善民生作为根本目的，把确保社会稳定作为第一责任，主要通过</w:t>
      </w:r>
      <w:r>
        <w:rPr>
          <w:rFonts w:hint="eastAsia" w:ascii="仿宋_GB2312" w:hAnsi="宋体" w:eastAsia="仿宋_GB2312" w:cs="宋体"/>
          <w:snapToGrid w:val="0"/>
          <w:kern w:val="0"/>
          <w:sz w:val="32"/>
          <w:szCs w:val="32"/>
        </w:rPr>
        <w:t>着力加强项目建设，保持投资持续较快增长；加快壮大工业规模，强力推进工业化；加快推进城镇建设，不断提高城镇化水平；加快发展现代农业，全面建设新农村；以建设旅游村为重点，打造乡村旅游特色品牌；推进经济结构调整，努力扩大城乡消费；扎实做好财税金融工作，提高财政保障能力切实改善民生，努力促进和谐社会建设八个方面工作。</w:t>
      </w:r>
    </w:p>
    <w:p>
      <w:pPr>
        <w:spacing w:line="520" w:lineRule="exact"/>
        <w:ind w:firstLine="643" w:firstLineChars="200"/>
        <w:textAlignment w:val="baseline"/>
        <w:rPr>
          <w:rFonts w:hint="eastAsia" w:ascii="仿宋_GB2312" w:eastAsia="仿宋_GB2312"/>
          <w:b/>
          <w:sz w:val="32"/>
          <w:szCs w:val="32"/>
        </w:rPr>
      </w:pPr>
      <w:r>
        <w:rPr>
          <w:rFonts w:hint="eastAsia" w:ascii="仿宋_GB2312" w:eastAsia="仿宋_GB2312"/>
          <w:b/>
          <w:sz w:val="32"/>
          <w:szCs w:val="32"/>
        </w:rPr>
        <w:t>2.3 历史山洪灾害损失及成因</w:t>
      </w:r>
    </w:p>
    <w:p>
      <w:pPr>
        <w:spacing w:line="520" w:lineRule="exact"/>
        <w:ind w:firstLine="640" w:firstLineChars="200"/>
        <w:textAlignment w:val="baseline"/>
        <w:rPr>
          <w:rFonts w:hint="eastAsia" w:ascii="仿宋_GB2312" w:hAnsi="宋体" w:eastAsia="仿宋_GB2312" w:cs="宋体"/>
          <w:snapToGrid w:val="0"/>
          <w:kern w:val="0"/>
          <w:sz w:val="32"/>
          <w:szCs w:val="32"/>
        </w:rPr>
      </w:pPr>
      <w:r>
        <w:rPr>
          <w:rFonts w:hint="eastAsia" w:ascii="仿宋_GB2312" w:eastAsia="仿宋_GB2312"/>
          <w:sz w:val="32"/>
          <w:szCs w:val="32"/>
        </w:rPr>
        <w:t xml:space="preserve">2.3.1 </w:t>
      </w:r>
      <w:r>
        <w:rPr>
          <w:rFonts w:hint="eastAsia" w:ascii="仿宋_GB2312" w:eastAsia="仿宋_GB2312"/>
          <w:b/>
          <w:sz w:val="32"/>
          <w:szCs w:val="32"/>
        </w:rPr>
        <w:t>全县</w:t>
      </w:r>
      <w:r>
        <w:rPr>
          <w:rFonts w:hint="eastAsia" w:ascii="仿宋_GB2312" w:eastAsia="仿宋_GB2312"/>
          <w:b/>
          <w:sz w:val="32"/>
          <w:szCs w:val="32"/>
          <w:lang w:val="zh-CN"/>
        </w:rPr>
        <w:t>历史山洪灾害情况，山洪灾害类型及易发区类型及典型山洪灾害情况。</w:t>
      </w:r>
    </w:p>
    <w:p>
      <w:pPr>
        <w:spacing w:line="520" w:lineRule="exact"/>
        <w:ind w:firstLine="640" w:firstLineChars="200"/>
        <w:rPr>
          <w:rFonts w:ascii="仿宋_GB2312" w:hAnsi="宋体" w:eastAsia="仿宋_GB2312"/>
          <w:sz w:val="32"/>
          <w:szCs w:val="32"/>
        </w:rPr>
      </w:pPr>
      <w:r>
        <w:rPr>
          <w:rFonts w:hint="eastAsia" w:ascii="仿宋_GB2312" w:eastAsia="仿宋_GB2312"/>
          <w:sz w:val="32"/>
          <w:szCs w:val="32"/>
          <w:lang w:val="zh-CN"/>
        </w:rPr>
        <w:t>平利县</w:t>
      </w:r>
      <w:r>
        <w:rPr>
          <w:rFonts w:hint="eastAsia" w:ascii="仿宋_GB2312" w:eastAsia="仿宋_GB2312"/>
          <w:sz w:val="32"/>
          <w:szCs w:val="32"/>
        </w:rPr>
        <w:t>处于秦巴山区南坡，山大沟深，土质疏松，降水丰富，但时空分配不匀，稍有暴雨就发生洪水，并诱发滑坡和泥石流，经常造成局部性的洪涝灾害、财产损失，甚至人员伤亡。根据我县地形地貌条件，我县山洪型、滑坡型和山洪泥石流型，这三种类型以山洪型为重点，其它两种类型全县均有不同程度的分布，其中山洪型易发区主要是全县四大河流干支流地区，滑坡型易发区主要是全县中高地区，泥石流易发区主要是四大河流的支流地区及矿山开发区。我县山洪灾害分布广、数量多、易发性强，造成经常造成人员财产损失。</w:t>
      </w:r>
      <w:r>
        <w:rPr>
          <w:rFonts w:hint="eastAsia" w:ascii="仿宋_GB2312" w:hAnsi="宋体" w:eastAsia="仿宋_GB2312"/>
          <w:sz w:val="32"/>
          <w:szCs w:val="32"/>
        </w:rPr>
        <w:t>例如</w:t>
      </w:r>
      <w:r>
        <w:rPr>
          <w:rFonts w:hint="eastAsia" w:ascii="仿宋_GB2312" w:hAnsi="楷体" w:eastAsia="仿宋_GB2312"/>
          <w:sz w:val="32"/>
          <w:szCs w:val="32"/>
        </w:rPr>
        <w:t>2005年8月16日，全县普降暴雨，其中秋河日降雨量达270毫米，河水猛涨，下游古仙洞水库水位超516坝高洪水翻坝。2010年7月16日上午10时至19日凌晨2时，全县持续大到暴雨，平均降雨量达158.7毫米，局部地区降雨量达202.1毫米。境内坝河、黄洋河、岚河、吉河四大河流水位猛涨。经省防总组织专家对陕南此次强降雨的评估分析，黄洋河洪峰流量为500年一遇，坝河洪峰流量为1000年一遇。古仙洞、投洞子电站水库均超汛限水位。同时，泥石流、滑坡等自然灾害频繁发生。人民群众生命财产遭受巨大损失，大量房屋倒塌致危，基础设施严重损毁，农业生产受到致命冲击，全县灾情异常严重。2017年9月以来的强秋淋天气，造成全县大面积不同程度受灾。特别是9月25日平利南部出现3小时降雨超过60毫米的短时强降雨，致使坝河上游洪水暴涨，古仙洞水库水位一度逼近516（坝顶高程），经市水文局对此次强降雨的评估分析，坝河洪峰流量为1480立方米/秒，超30年一遇。人民群众生命财产遭受巨大损失，大量房屋倒塌致危，基础设施严重损毁，农业生产受到致命冲击，全县灾情异常严重。</w:t>
      </w:r>
      <w:r>
        <w:rPr>
          <w:rFonts w:hint="eastAsia" w:ascii="仿宋_GB2312" w:hAnsi="宋体" w:eastAsia="仿宋_GB2312"/>
          <w:sz w:val="32"/>
          <w:szCs w:val="32"/>
        </w:rPr>
        <w:t>据统计</w:t>
      </w:r>
      <w:r>
        <w:rPr>
          <w:rFonts w:hint="eastAsia" w:ascii="仿宋_GB2312" w:hAnsi="楷体" w:eastAsia="仿宋_GB2312"/>
          <w:sz w:val="32"/>
          <w:szCs w:val="32"/>
        </w:rPr>
        <w:t>全县因灾死亡6人、失踪1人，受灾57594人，房屋、道路、电力、通讯、农作物等损毁严重，直接经济损失达7.18亿元。</w:t>
      </w:r>
    </w:p>
    <w:p>
      <w:pPr>
        <w:widowControl/>
        <w:spacing w:line="520" w:lineRule="exact"/>
        <w:ind w:firstLine="643" w:firstLineChars="200"/>
        <w:jc w:val="left"/>
        <w:rPr>
          <w:rFonts w:hint="eastAsia" w:ascii="仿宋_GB2312" w:hAnsi="宋体" w:eastAsia="仿宋_GB2312" w:cs="宋体"/>
          <w:kern w:val="0"/>
          <w:sz w:val="32"/>
          <w:szCs w:val="32"/>
        </w:rPr>
      </w:pPr>
      <w:r>
        <w:rPr>
          <w:rFonts w:hint="eastAsia" w:ascii="仿宋_GB2312" w:eastAsia="仿宋_GB2312"/>
          <w:b/>
          <w:sz w:val="32"/>
          <w:szCs w:val="32"/>
          <w:lang w:val="zh-CN"/>
        </w:rPr>
        <w:t>2.3.2总结各类山洪灾害的成因和特点</w:t>
      </w:r>
      <w:r>
        <w:rPr>
          <w:rFonts w:hint="eastAsia" w:ascii="仿宋_GB2312" w:eastAsia="仿宋_GB2312"/>
          <w:b/>
          <w:sz w:val="32"/>
          <w:szCs w:val="32"/>
        </w:rPr>
        <w:t>：</w:t>
      </w:r>
      <w:r>
        <w:rPr>
          <w:rFonts w:hint="eastAsia" w:ascii="仿宋_GB2312" w:eastAsia="仿宋_GB2312"/>
          <w:sz w:val="32"/>
          <w:szCs w:val="32"/>
        </w:rPr>
        <w:t>我县山洪</w:t>
      </w:r>
      <w:r>
        <w:rPr>
          <w:rFonts w:hint="eastAsia" w:ascii="仿宋_GB2312" w:eastAsia="仿宋_GB2312" w:cs="宋体"/>
          <w:kern w:val="0"/>
          <w:sz w:val="32"/>
          <w:szCs w:val="32"/>
        </w:rPr>
        <w:t>与其他自然灾害一样，其致灾因素具有自然和经济社会的双重属性</w:t>
      </w:r>
      <w:r>
        <w:rPr>
          <w:rFonts w:hint="eastAsia" w:ascii="仿宋_GB2312" w:eastAsia="仿宋_GB2312"/>
          <w:sz w:val="32"/>
          <w:szCs w:val="32"/>
        </w:rPr>
        <w:t>，主要原因：</w:t>
      </w:r>
      <w:r>
        <w:rPr>
          <w:rFonts w:hint="eastAsia" w:ascii="仿宋_GB2312" w:eastAsia="仿宋_GB2312"/>
          <w:b/>
          <w:sz w:val="32"/>
          <w:szCs w:val="32"/>
        </w:rPr>
        <w:t>一是受大气环流影响。</w:t>
      </w:r>
      <w:r>
        <w:rPr>
          <w:rFonts w:hint="eastAsia" w:ascii="仿宋_GB2312" w:eastAsia="仿宋_GB2312"/>
          <w:sz w:val="32"/>
          <w:szCs w:val="32"/>
        </w:rPr>
        <w:t>我县处于秦巴山区南坡，秦巴山区降水的水汽供应，主要来自孟家拉湾和南海两处海洋源地，在太平洋副热带高压的影响下，随西南季风和东南季风带来了大量的孟加拉湾和海南的水气，在冷暖锋相遇时，锋面台升，大气中的水汽迅速凝结，往往形成强大的暴雨。在夏秋之际，秦巴山区正处在副热带高压的影响范围之内，副热带高压与西风带低槽相互作用，形成当地7、8月暴雨的主要原因；</w:t>
      </w:r>
      <w:r>
        <w:rPr>
          <w:rFonts w:hint="eastAsia" w:ascii="仿宋_GB2312" w:eastAsia="仿宋_GB2312"/>
          <w:b/>
          <w:sz w:val="32"/>
          <w:szCs w:val="32"/>
        </w:rPr>
        <w:t>二是地理环境决定</w:t>
      </w:r>
      <w:r>
        <w:rPr>
          <w:rFonts w:hint="eastAsia" w:ascii="仿宋_GB2312" w:eastAsia="仿宋_GB2312"/>
          <w:sz w:val="32"/>
          <w:szCs w:val="32"/>
        </w:rPr>
        <w:t>。横亘在陕西的秦岭是中国南北重要的气候分界线，它像一道高大宽厚的巨壁，阻挡着南来北往的气流。在冬季秦岭阻挡了寒潮的南下，而夏季从海洋吹来的东南风盛行时，秦岭南坡便成为迎风坡，当暖湿空气被迫沿着秦岭南坡爬升时，便会给秦巴山区带来较多的降水；</w:t>
      </w:r>
      <w:r>
        <w:rPr>
          <w:rFonts w:hint="eastAsia" w:ascii="仿宋_GB2312" w:eastAsia="仿宋_GB2312"/>
          <w:b/>
          <w:sz w:val="32"/>
          <w:szCs w:val="32"/>
        </w:rPr>
        <w:t>三是地形地貌类型所致。</w:t>
      </w:r>
      <w:r>
        <w:rPr>
          <w:rFonts w:hint="eastAsia" w:ascii="仿宋_GB2312" w:eastAsia="仿宋_GB2312"/>
          <w:sz w:val="32"/>
          <w:szCs w:val="32"/>
        </w:rPr>
        <w:t>我县大部山体长期以来风化严重，重力崩塌、错落滑坡活跃，地面主要为松散的残积、堆积物；加之山体高耸，纵深错综复杂，于是雨季山洪频发，并常伴有泥石流灾害；</w:t>
      </w:r>
      <w:r>
        <w:rPr>
          <w:rFonts w:hint="eastAsia" w:ascii="仿宋_GB2312" w:eastAsia="仿宋_GB2312"/>
          <w:b/>
          <w:sz w:val="32"/>
          <w:szCs w:val="32"/>
        </w:rPr>
        <w:t>四是植被破坏，水土流失严重，引起山洪灾害频率增加</w:t>
      </w:r>
      <w:r>
        <w:rPr>
          <w:rFonts w:hint="eastAsia" w:ascii="仿宋_GB2312" w:eastAsia="仿宋_GB2312"/>
          <w:sz w:val="32"/>
          <w:szCs w:val="32"/>
        </w:rPr>
        <w:t>。由于人类的不合理的开发建设，导致我县的植被遭到严重破坏，生态平衡失调，环境恶化，大量的森林植被被毁，使山体植被含氧能力降低，抗洪能力非常脆弱，稍有暴雨发生，就会发生洪水，诱发滑坡、泥石流，降雨成灾频率随着森林植被破坏程度而增加；</w:t>
      </w:r>
      <w:r>
        <w:rPr>
          <w:rFonts w:hint="eastAsia" w:ascii="仿宋_GB2312" w:hAnsi="宋体" w:eastAsia="仿宋_GB2312"/>
          <w:b/>
          <w:sz w:val="32"/>
          <w:szCs w:val="32"/>
        </w:rPr>
        <w:t>五是规避自然灾害意识不强，造成不应有的损失。</w:t>
      </w:r>
      <w:r>
        <w:rPr>
          <w:rFonts w:hint="eastAsia" w:ascii="仿宋_GB2312" w:hAnsi="宋体" w:eastAsia="仿宋_GB2312"/>
          <w:sz w:val="32"/>
          <w:szCs w:val="32"/>
        </w:rPr>
        <w:t>近年来，在工程建设中，挤占河道的现象时有发生，影响洪水的下泄能力，常常是小水大灾，特别是一些群众建房选址规避灾害的意识不强，在滑坡地段和临河建设选址，造成意外的人员伤亡和重大财产损失；</w:t>
      </w:r>
      <w:r>
        <w:rPr>
          <w:rFonts w:hint="eastAsia" w:ascii="仿宋_GB2312" w:hAnsi="宋体" w:eastAsia="仿宋_GB2312"/>
          <w:b/>
          <w:sz w:val="32"/>
          <w:szCs w:val="32"/>
        </w:rPr>
        <w:t>六是</w:t>
      </w:r>
      <w:r>
        <w:rPr>
          <w:rFonts w:hint="eastAsia" w:ascii="仿宋_GB2312" w:eastAsia="仿宋_GB2312"/>
          <w:b/>
          <w:sz w:val="32"/>
          <w:szCs w:val="32"/>
        </w:rPr>
        <w:t>居住分散，防洪保障能力差，救灾手段有限。</w:t>
      </w:r>
      <w:r>
        <w:rPr>
          <w:rFonts w:hint="eastAsia" w:ascii="仿宋_GB2312" w:eastAsia="仿宋_GB2312"/>
          <w:sz w:val="32"/>
          <w:szCs w:val="32"/>
        </w:rPr>
        <w:t>我县是老少边穷地区，经济发展相对滞后，城镇集约化程度低，人口居住分散，青壮年劳动力外出务工而致空巢家庭增多，防洪、交通、水利、通讯等基础设施差，</w:t>
      </w:r>
      <w:r>
        <w:rPr>
          <w:rFonts w:hint="eastAsia" w:ascii="仿宋_GB2312" w:hAnsi="宋体" w:eastAsia="仿宋_GB2312"/>
          <w:sz w:val="32"/>
          <w:szCs w:val="32"/>
        </w:rPr>
        <w:t>抵御山洪灾害的能力低，特别是高远山区，</w:t>
      </w:r>
      <w:r>
        <w:rPr>
          <w:rFonts w:hint="eastAsia" w:ascii="仿宋_GB2312" w:eastAsia="仿宋_GB2312"/>
          <w:sz w:val="32"/>
          <w:szCs w:val="32"/>
        </w:rPr>
        <w:t>通信保障能力差，信息传递速度慢，规避山洪灾害第一反应时间晚，防汛抢险应急能力差，</w:t>
      </w:r>
      <w:r>
        <w:rPr>
          <w:rFonts w:hint="eastAsia" w:ascii="仿宋_GB2312" w:hAnsi="宋体" w:eastAsia="仿宋_GB2312"/>
          <w:sz w:val="32"/>
          <w:szCs w:val="32"/>
        </w:rPr>
        <w:t>救灾的技术手段有限。</w:t>
      </w:r>
    </w:p>
    <w:p>
      <w:pPr>
        <w:spacing w:line="520" w:lineRule="exact"/>
        <w:ind w:firstLine="640" w:firstLineChars="200"/>
        <w:rPr>
          <w:rFonts w:hint="eastAsia" w:ascii="仿宋_GB2312" w:hAnsi="宋体" w:eastAsia="仿宋_GB2312"/>
          <w:sz w:val="32"/>
          <w:szCs w:val="32"/>
        </w:rPr>
      </w:pPr>
      <w:r>
        <w:rPr>
          <w:rFonts w:hint="eastAsia" w:ascii="仿宋_GB2312" w:eastAsia="仿宋_GB2312"/>
          <w:sz w:val="32"/>
          <w:szCs w:val="32"/>
        </w:rPr>
        <w:t>主要特点：我县山大沟深，地势陡峻，河道狭窄，山洪灾害不仅具有一些地方暴雨洪水来势凶猛，陡涨陡落，雨量过程线呈现明显的尖峰状，暴雨洪水的年际变化大，含沙量大的特点外，而且具有以下特征：</w:t>
      </w:r>
      <w:r>
        <w:rPr>
          <w:rFonts w:hint="eastAsia" w:ascii="仿宋_GB2312" w:eastAsia="仿宋_GB2312"/>
          <w:b/>
          <w:sz w:val="32"/>
          <w:szCs w:val="32"/>
        </w:rPr>
        <w:t>一是洪水来的早，历时长。</w:t>
      </w:r>
      <w:r>
        <w:rPr>
          <w:rFonts w:hint="eastAsia" w:ascii="仿宋_GB2312" w:eastAsia="仿宋_GB2312"/>
          <w:sz w:val="32"/>
          <w:szCs w:val="32"/>
        </w:rPr>
        <w:t>最大洪峰流量的出面时间与暴雨的出现时间相应的，受季风的影响，首先出现暴雨，发生洪水，再自南向北推移，而后自北而南退却，因此，洪水出现的早，结束的晚，通常最大流量出现在6、7、8、9月，个别年份提前于5月的中旬或10月出现。</w:t>
      </w:r>
      <w:r>
        <w:rPr>
          <w:rFonts w:hint="eastAsia" w:ascii="仿宋_GB2312" w:eastAsia="仿宋_GB2312"/>
          <w:b/>
          <w:sz w:val="32"/>
          <w:szCs w:val="32"/>
        </w:rPr>
        <w:t>二是雨期长，雨量多，强度大，范围广，暴雨频繁</w:t>
      </w:r>
      <w:r>
        <w:rPr>
          <w:rFonts w:hint="eastAsia" w:ascii="仿宋_GB2312" w:eastAsia="仿宋_GB2312"/>
          <w:sz w:val="32"/>
          <w:szCs w:val="32"/>
        </w:rPr>
        <w:t>。秦巴山区介入秦岭与大巴山之间，受太平洋副热带高压的影响，西南季风和东南季风带来了大量的孟家拉湾和海南的水气，由于在北边秦岭和南边大巴山夹击下，长时间滞留徘徊在秦巴山区，导致这一地区气候温湿，水汽供应充足，经常性出现大到暴雨，且暴雨通常历时长，强度大，笼罩面积大，雨量较大，频频发生大面积的甚至是流域性洪涝灾害。</w:t>
      </w:r>
      <w:r>
        <w:rPr>
          <w:rFonts w:hint="eastAsia" w:ascii="仿宋_GB2312" w:eastAsia="仿宋_GB2312"/>
          <w:b/>
          <w:sz w:val="32"/>
          <w:szCs w:val="32"/>
        </w:rPr>
        <w:t>三是双峰型特点。</w:t>
      </w:r>
      <w:r>
        <w:rPr>
          <w:rFonts w:hint="eastAsia" w:ascii="仿宋_GB2312" w:eastAsia="仿宋_GB2312"/>
          <w:sz w:val="32"/>
          <w:szCs w:val="32"/>
        </w:rPr>
        <w:t>通过综合反映洪水形成条件和洪水特性的流量过程线，秦巴山区与其它地区相比，其流量过程线不仅呈现明显的尖峰状，而且还具有双峰型的特点，一次暴雨尚未结束，接着又发生暴雨，出现持续暴雨，导致一次洪峰过后，出现新的洪峰，连续发生洪水，加重洪涝灾害损失。四是</w:t>
      </w:r>
      <w:r>
        <w:rPr>
          <w:rFonts w:hint="eastAsia" w:ascii="仿宋_GB2312" w:hAnsi="宋体" w:eastAsia="仿宋_GB2312" w:cs="宋体"/>
          <w:sz w:val="32"/>
          <w:szCs w:val="32"/>
        </w:rPr>
        <w:t>致灾因素复杂，成灾损失大。由于气象、地形、地质多种原因，我县经常出现局部甚至全流域的洪涝灾害，并诱发滑坡、泥石流等发生。特别是自进入二十一世纪，成灾损失呈加大的趋势，小洪水也会造成大灾难。2000年到2017年，全县出现了“2000、2005、2010、2017”四次全流域性洪涝灾害，造成重大人员伤亡和财产损失。统计这四次洪涝灾害，</w:t>
      </w:r>
      <w:r>
        <w:rPr>
          <w:rFonts w:hint="eastAsia" w:ascii="仿宋_GB2312" w:hAnsi="宋体" w:eastAsia="仿宋_GB2312"/>
          <w:sz w:val="32"/>
          <w:szCs w:val="32"/>
        </w:rPr>
        <w:t>直接经济损失共计14.7亿元，灾害死亡30人，失踪9人。</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2.4 山洪灾害防御现状</w:t>
      </w:r>
    </w:p>
    <w:p>
      <w:pPr>
        <w:spacing w:line="520" w:lineRule="exact"/>
        <w:ind w:firstLine="640" w:firstLineChars="200"/>
        <w:rPr>
          <w:rFonts w:hint="eastAsia" w:ascii="仿宋_GB2312" w:eastAsia="仿宋_GB2312"/>
          <w:b/>
          <w:sz w:val="32"/>
          <w:szCs w:val="32"/>
        </w:rPr>
      </w:pPr>
      <w:r>
        <w:rPr>
          <w:rFonts w:hint="eastAsia" w:ascii="仿宋_GB2312" w:eastAsia="仿宋_GB2312"/>
          <w:sz w:val="32"/>
          <w:szCs w:val="32"/>
          <w:lang w:val="zh-CN"/>
        </w:rPr>
        <w:t xml:space="preserve">2.4.1 </w:t>
      </w:r>
      <w:r>
        <w:rPr>
          <w:rFonts w:hint="eastAsia" w:ascii="仿宋_GB2312" w:eastAsia="仿宋_GB2312"/>
          <w:b/>
          <w:sz w:val="32"/>
          <w:szCs w:val="32"/>
          <w:lang w:val="zh-CN"/>
        </w:rPr>
        <w:t>防灾非工程措施现状及存在问题。</w:t>
      </w:r>
      <w:r>
        <w:rPr>
          <w:rFonts w:hint="eastAsia" w:ascii="仿宋_GB2312" w:eastAsia="仿宋_GB2312"/>
          <w:sz w:val="32"/>
          <w:szCs w:val="32"/>
          <w:lang w:val="zh-CN"/>
        </w:rPr>
        <w:t>防灾非工程措施主要包括防灾知识宣传、监测通信及预警系统、防灾预案及救灾措施、搬迁避让、防灾管理等；</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截至目前，我县已经实施了山洪灾害非工程措施有：</w:t>
      </w:r>
      <w:r>
        <w:rPr>
          <w:rFonts w:hint="eastAsia" w:ascii="仿宋_GB2312" w:eastAsia="仿宋_GB2312"/>
          <w:b/>
          <w:sz w:val="32"/>
          <w:szCs w:val="32"/>
          <w:lang w:val="zh-CN"/>
        </w:rPr>
        <w:t>一是雨水情监测系统。</w:t>
      </w:r>
      <w:r>
        <w:rPr>
          <w:rFonts w:hint="eastAsia" w:ascii="仿宋_GB2312" w:eastAsia="仿宋_GB2312"/>
          <w:sz w:val="32"/>
          <w:szCs w:val="32"/>
          <w:lang w:val="zh-CN"/>
        </w:rPr>
        <w:t>建设自动雨量水位站29处,自动雨量水位站87处,简易雨量站487处,无线预警广播46套，简易水位站（简易水尺）11处,视频监控站3处。</w:t>
      </w:r>
      <w:r>
        <w:rPr>
          <w:rFonts w:hint="eastAsia" w:ascii="仿宋_GB2312" w:eastAsia="仿宋_GB2312"/>
          <w:b/>
          <w:sz w:val="32"/>
          <w:szCs w:val="32"/>
          <w:lang w:val="zh-CN"/>
        </w:rPr>
        <w:t>二是县级预警系统。</w:t>
      </w:r>
      <w:r>
        <w:rPr>
          <w:rFonts w:hint="eastAsia" w:ascii="仿宋_GB2312" w:eastAsia="仿宋_GB2312"/>
          <w:sz w:val="32"/>
          <w:szCs w:val="32"/>
          <w:lang w:val="zh-CN"/>
        </w:rPr>
        <w:t>主要包括硬件和软件及会商室装修改造三部分。硬件设备主要有路由器、交换机、防火墙、杀毒软件、数据接收处理、数据整合预警、预警调度等软件；建设了市、县、镇三级视频会议系统。</w:t>
      </w:r>
      <w:r>
        <w:rPr>
          <w:rFonts w:hint="eastAsia" w:ascii="仿宋_GB2312" w:eastAsia="仿宋_GB2312"/>
          <w:b/>
          <w:sz w:val="32"/>
          <w:szCs w:val="32"/>
          <w:lang w:val="zh-CN"/>
        </w:rPr>
        <w:t>三是镇村预警系统建设。</w:t>
      </w:r>
      <w:r>
        <w:rPr>
          <w:rFonts w:hint="eastAsia" w:ascii="仿宋_GB2312" w:eastAsia="仿宋_GB2312"/>
          <w:sz w:val="32"/>
          <w:szCs w:val="32"/>
          <w:lang w:val="zh-CN"/>
        </w:rPr>
        <w:t>主要包括11个镇防汛计算机、传真、无线广播等预警系统设备以及137个村的预警广播、铜锣、口哨、手摇报警器等预警设备。</w:t>
      </w:r>
      <w:r>
        <w:rPr>
          <w:rFonts w:hint="eastAsia" w:ascii="仿宋_GB2312" w:eastAsia="仿宋_GB2312"/>
          <w:b/>
          <w:sz w:val="32"/>
          <w:szCs w:val="32"/>
          <w:lang w:val="zh-CN"/>
        </w:rPr>
        <w:t>四是在全县举办了</w:t>
      </w:r>
      <w:r>
        <w:rPr>
          <w:rFonts w:hint="eastAsia" w:ascii="仿宋_GB2312" w:hAnsi="宋体" w:eastAsia="仿宋_GB2312"/>
          <w:b/>
          <w:sz w:val="32"/>
          <w:szCs w:val="32"/>
        </w:rPr>
        <w:t>防汛减灾警示教育宣传月活动，</w:t>
      </w:r>
      <w:r>
        <w:rPr>
          <w:rFonts w:hint="eastAsia" w:ascii="仿宋_GB2312" w:eastAsia="仿宋_GB2312"/>
          <w:sz w:val="32"/>
          <w:szCs w:val="32"/>
          <w:lang w:val="zh-CN"/>
        </w:rPr>
        <w:t>在全县各村防洪重点地段设立多处宣传牌及标语和警示牌。</w:t>
      </w:r>
    </w:p>
    <w:p>
      <w:pPr>
        <w:spacing w:line="520" w:lineRule="exact"/>
        <w:ind w:firstLine="720" w:firstLineChars="225"/>
        <w:rPr>
          <w:rFonts w:hint="eastAsia" w:ascii="仿宋_GB2312" w:eastAsia="仿宋_GB2312"/>
          <w:sz w:val="32"/>
          <w:szCs w:val="32"/>
        </w:rPr>
      </w:pPr>
      <w:r>
        <w:rPr>
          <w:rFonts w:hint="eastAsia" w:ascii="仿宋_GB2312" w:eastAsia="仿宋_GB2312"/>
          <w:sz w:val="32"/>
          <w:szCs w:val="32"/>
          <w:lang w:val="zh-CN"/>
        </w:rPr>
        <w:t xml:space="preserve">2.4.2 </w:t>
      </w:r>
      <w:r>
        <w:rPr>
          <w:rFonts w:hint="eastAsia" w:ascii="仿宋_GB2312" w:eastAsia="仿宋_GB2312"/>
          <w:b/>
          <w:sz w:val="32"/>
          <w:szCs w:val="32"/>
          <w:lang w:val="zh-CN"/>
        </w:rPr>
        <w:t>防灾工程措施现状及存在问题。</w:t>
      </w:r>
      <w:r>
        <w:rPr>
          <w:rFonts w:hint="eastAsia" w:ascii="仿宋_GB2312" w:eastAsia="仿宋_GB2312"/>
          <w:sz w:val="32"/>
          <w:szCs w:val="32"/>
        </w:rPr>
        <w:t>防洪设施设防标准低,除了少数重要集镇的防洪堤具有防御30年一遇洪水的能力之外，大多防洪堤低于10年以下的防洪标准；防洪设施</w:t>
      </w:r>
      <w:r>
        <w:rPr>
          <w:rFonts w:hint="eastAsia" w:ascii="仿宋_GB2312" w:eastAsia="仿宋_GB2312" w:cs="宋体"/>
          <w:sz w:val="32"/>
          <w:szCs w:val="32"/>
        </w:rPr>
        <w:t>简陋、</w:t>
      </w:r>
      <w:r>
        <w:rPr>
          <w:rFonts w:hint="eastAsia" w:ascii="仿宋_GB2312" w:eastAsia="仿宋_GB2312"/>
          <w:sz w:val="32"/>
          <w:szCs w:val="32"/>
        </w:rPr>
        <w:t>质量差，绝大数防洪设施以护岸为主，为上个世纪六七十年代群众大会战修建，砌体等级差，防洪能力弱；防洪</w:t>
      </w:r>
      <w:r>
        <w:rPr>
          <w:rFonts w:hint="eastAsia" w:ascii="仿宋_GB2312" w:eastAsia="仿宋_GB2312" w:cs="宋体"/>
          <w:sz w:val="32"/>
          <w:szCs w:val="32"/>
        </w:rPr>
        <w:t>设施，危堤险段多，许多防洪设施</w:t>
      </w:r>
      <w:r>
        <w:rPr>
          <w:rFonts w:hint="eastAsia" w:ascii="仿宋_GB2312" w:eastAsia="仿宋_GB2312"/>
          <w:sz w:val="32"/>
          <w:szCs w:val="32"/>
        </w:rPr>
        <w:t>经过多年的洪水冲刷，河床下切严重，堤防底脚多数悬空,成为险堤险段，一遇洪水经常冲</w:t>
      </w:r>
      <w:r>
        <w:rPr>
          <w:rFonts w:hint="eastAsia" w:ascii="仿宋_GB2312" w:eastAsia="仿宋_GB2312" w:cs="宋体"/>
          <w:sz w:val="32"/>
          <w:szCs w:val="32"/>
        </w:rPr>
        <w:t>毁；很多被</w:t>
      </w:r>
      <w:r>
        <w:rPr>
          <w:rFonts w:hint="eastAsia" w:ascii="仿宋_GB2312" w:eastAsia="仿宋_GB2312"/>
          <w:sz w:val="32"/>
          <w:szCs w:val="32"/>
        </w:rPr>
        <w:t>洪水冲毁的</w:t>
      </w:r>
      <w:r>
        <w:rPr>
          <w:rFonts w:hint="eastAsia" w:ascii="仿宋_GB2312" w:eastAsia="仿宋_GB2312" w:cs="宋体"/>
          <w:sz w:val="32"/>
          <w:szCs w:val="32"/>
        </w:rPr>
        <w:t>防洪设施</w:t>
      </w:r>
      <w:r>
        <w:rPr>
          <w:rFonts w:hint="eastAsia" w:ascii="仿宋_GB2312" w:eastAsia="仿宋_GB2312"/>
          <w:sz w:val="32"/>
          <w:szCs w:val="32"/>
        </w:rPr>
        <w:t>，因没有资金至今无力恢复建设，成为当地没有防洪能力的防洪工程。</w:t>
      </w:r>
      <w:bookmarkStart w:id="12" w:name="_Toc118192598"/>
    </w:p>
    <w:p>
      <w:pPr>
        <w:spacing w:line="520" w:lineRule="exact"/>
        <w:ind w:firstLine="723" w:firstLineChars="225"/>
        <w:rPr>
          <w:rFonts w:hint="eastAsia" w:ascii="仿宋_GB2312" w:eastAsia="仿宋_GB2312"/>
          <w:b/>
          <w:sz w:val="32"/>
          <w:szCs w:val="32"/>
        </w:rPr>
      </w:pPr>
      <w:r>
        <w:rPr>
          <w:rFonts w:hint="eastAsia" w:ascii="仿宋_GB2312" w:eastAsia="仿宋_GB2312"/>
          <w:b/>
          <w:sz w:val="32"/>
          <w:szCs w:val="32"/>
        </w:rPr>
        <w:t>3  危险区、安全区</w:t>
      </w:r>
      <w:bookmarkEnd w:id="12"/>
    </w:p>
    <w:p>
      <w:pPr>
        <w:spacing w:line="520" w:lineRule="exact"/>
        <w:ind w:firstLine="720" w:firstLineChars="225"/>
        <w:rPr>
          <w:rFonts w:hint="eastAsia" w:ascii="仿宋_GB2312" w:eastAsia="仿宋_GB2312"/>
          <w:sz w:val="32"/>
          <w:szCs w:val="32"/>
          <w:lang w:val="zh-CN"/>
        </w:rPr>
      </w:pPr>
      <w:r>
        <w:rPr>
          <w:rFonts w:hint="eastAsia" w:ascii="仿宋_GB2312" w:eastAsia="仿宋_GB2312"/>
          <w:sz w:val="32"/>
          <w:szCs w:val="32"/>
        </w:rPr>
        <w:t>3.1 划分原则</w:t>
      </w:r>
      <w:r>
        <w:rPr>
          <w:rFonts w:hint="eastAsia" w:ascii="仿宋_GB2312" w:eastAsia="仿宋_GB2312"/>
          <w:sz w:val="32"/>
          <w:szCs w:val="32"/>
          <w:lang w:val="zh-CN"/>
        </w:rPr>
        <w:t>根据全县地形地质条件、人员分布和山洪灾害的形成特点，全县以镇为单位，按照属地管理和就地转移安置的原则，合理划分危险区、安全区。安全区：各镇政府机关、企事单位、学校、医院和村委会、社区和地势开阔地区。</w:t>
      </w:r>
    </w:p>
    <w:p>
      <w:pPr>
        <w:spacing w:line="520" w:lineRule="exact"/>
        <w:ind w:firstLine="720" w:firstLineChars="225"/>
        <w:rPr>
          <w:rFonts w:hint="eastAsia" w:ascii="仿宋_GB2312" w:hAnsi="宋体" w:eastAsia="仿宋_GB2312"/>
          <w:sz w:val="32"/>
          <w:szCs w:val="32"/>
        </w:rPr>
      </w:pPr>
      <w:r>
        <w:rPr>
          <w:rFonts w:hint="eastAsia" w:ascii="仿宋_GB2312" w:eastAsia="仿宋_GB2312"/>
          <w:sz w:val="32"/>
          <w:szCs w:val="32"/>
        </w:rPr>
        <w:t>3.2 “两区”的基本情况</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rPr>
        <w:t>全县安全区面积为1174</w:t>
      </w:r>
      <w:r>
        <w:rPr>
          <w:rFonts w:hint="eastAsia" w:ascii="仿宋_GB2312" w:eastAsia="仿宋_GB2312"/>
          <w:sz w:val="32"/>
          <w:szCs w:val="32"/>
          <w:lang w:val="zh-CN"/>
        </w:rPr>
        <w:t>km</w:t>
      </w:r>
      <w:r>
        <w:rPr>
          <w:rFonts w:hint="eastAsia" w:ascii="仿宋_GB2312" w:eastAsia="仿宋_GB2312"/>
          <w:sz w:val="32"/>
          <w:szCs w:val="32"/>
          <w:vertAlign w:val="superscript"/>
          <w:lang w:val="zh-CN"/>
        </w:rPr>
        <w:t xml:space="preserve">2 </w:t>
      </w:r>
      <w:r>
        <w:rPr>
          <w:rFonts w:hint="eastAsia" w:ascii="仿宋_GB2312" w:eastAsia="仿宋_GB2312"/>
          <w:sz w:val="32"/>
          <w:szCs w:val="32"/>
        </w:rPr>
        <w:t>。涉及11镇、47个行政村。确定全县的35个小流域作为山洪灾害防治区，防治区面积974.15平方公里，涉及11个镇，137个行政村的247个自然村，总人口13.495万人。划定了危险区，涉及11个镇，137个行政村98个自然村，面积476平方公里，占全县总面积48.86%，总人口4.43万人，占防治区人口32.83%。</w:t>
      </w:r>
      <w:r>
        <w:rPr>
          <w:rFonts w:hint="eastAsia" w:ascii="仿宋_GB2312" w:eastAsia="仿宋_GB2312"/>
          <w:sz w:val="32"/>
          <w:szCs w:val="32"/>
          <w:lang w:val="zh-CN"/>
        </w:rPr>
        <w:t>受滑坡、泥石流威胁涉及全县11个镇， 4218户、人口16740人，房屋13448间。具体情况见表3-1山洪灾害危险区基本情况表和图3-1山洪灾害风险图。</w:t>
      </w:r>
      <w:bookmarkStart w:id="13" w:name="_Toc118192599"/>
    </w:p>
    <w:p>
      <w:pPr>
        <w:spacing w:line="520" w:lineRule="exact"/>
        <w:jc w:val="center"/>
        <w:rPr>
          <w:rFonts w:hint="eastAsia" w:ascii="黑体" w:eastAsia="黑体"/>
          <w:b/>
          <w:sz w:val="32"/>
          <w:szCs w:val="32"/>
        </w:rPr>
      </w:pPr>
      <w:r>
        <w:rPr>
          <w:rFonts w:hint="eastAsia" w:ascii="黑体" w:eastAsia="黑体"/>
          <w:b/>
          <w:sz w:val="32"/>
          <w:szCs w:val="32"/>
        </w:rPr>
        <w:t>4 组织指挥体系</w:t>
      </w:r>
      <w:bookmarkEnd w:id="13"/>
    </w:p>
    <w:p>
      <w:pPr>
        <w:spacing w:line="520" w:lineRule="exact"/>
        <w:ind w:firstLine="643" w:firstLineChars="200"/>
        <w:rPr>
          <w:rFonts w:hint="eastAsia" w:ascii="仿宋_GB2312" w:eastAsia="仿宋_GB2312"/>
          <w:b/>
          <w:sz w:val="32"/>
          <w:szCs w:val="32"/>
          <w:lang w:val="zh-CN"/>
        </w:rPr>
      </w:pPr>
      <w:r>
        <w:rPr>
          <w:rFonts w:hint="eastAsia" w:ascii="仿宋_GB2312" w:eastAsia="仿宋_GB2312"/>
          <w:b/>
          <w:sz w:val="32"/>
          <w:szCs w:val="32"/>
        </w:rPr>
        <w:t>4.1 组织指挥机构</w:t>
      </w:r>
    </w:p>
    <w:p>
      <w:pPr>
        <w:widowControl/>
        <w:adjustRightInd w:val="0"/>
        <w:snapToGrid w:val="0"/>
        <w:spacing w:line="520" w:lineRule="exact"/>
        <w:ind w:firstLine="720"/>
        <w:rPr>
          <w:rFonts w:hint="eastAsia" w:ascii="仿宋_GB2312" w:eastAsia="仿宋_GB2312"/>
          <w:b/>
          <w:sz w:val="32"/>
          <w:szCs w:val="32"/>
          <w:lang w:val="zh-CN"/>
        </w:rPr>
      </w:pPr>
      <w:r>
        <w:rPr>
          <w:rFonts w:hint="eastAsia" w:ascii="仿宋_GB2312" w:eastAsia="仿宋_GB2312"/>
          <w:b/>
          <w:sz w:val="32"/>
          <w:szCs w:val="32"/>
        </w:rPr>
        <w:t>4.1.1 县级</w:t>
      </w:r>
      <w:r>
        <w:rPr>
          <w:rFonts w:hint="eastAsia" w:ascii="仿宋_GB2312" w:eastAsia="仿宋_GB2312"/>
          <w:b/>
          <w:sz w:val="32"/>
          <w:szCs w:val="32"/>
          <w:lang w:val="zh-CN"/>
        </w:rPr>
        <w:t>组织指挥机构的构成：</w:t>
      </w:r>
    </w:p>
    <w:p>
      <w:pPr>
        <w:widowControl/>
        <w:adjustRightInd w:val="0"/>
        <w:snapToGrid w:val="0"/>
        <w:spacing w:line="520" w:lineRule="exact"/>
        <w:ind w:firstLine="562"/>
        <w:rPr>
          <w:rFonts w:hint="eastAsia" w:ascii="仿宋_GB2312" w:hAnsi="宋体" w:eastAsia="仿宋_GB2312" w:cs="宋体"/>
          <w:kern w:val="0"/>
          <w:sz w:val="32"/>
          <w:szCs w:val="32"/>
        </w:rPr>
      </w:pPr>
      <w:r>
        <w:rPr>
          <w:rStyle w:val="18"/>
          <w:rFonts w:hint="eastAsia" w:ascii="仿宋_GB2312" w:hAnsi="宋体" w:eastAsia="仿宋_GB2312"/>
        </w:rPr>
        <w:t>平利县防汛抗旱指挥机构名单</w:t>
      </w:r>
      <w:r>
        <w:rPr>
          <w:rFonts w:hint="eastAsia" w:ascii="仿宋_GB2312" w:hAnsi="宋体" w:eastAsia="仿宋_GB2312" w:cs="宋体"/>
          <w:kern w:val="0"/>
          <w:sz w:val="32"/>
          <w:szCs w:val="32"/>
        </w:rPr>
        <w:t>：</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 xml:space="preserve">总  指  挥： 尚  磊   县委常委、县政府副县长 </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 xml:space="preserve">副总 指 挥： 扶植坚   县委常委、县人武部部长 </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 xml:space="preserve">             周家鹏   县水利局局长</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 xml:space="preserve">             詹  杰   县住建局局长</w:t>
      </w:r>
    </w:p>
    <w:p>
      <w:pPr>
        <w:widowControl/>
        <w:adjustRightInd w:val="0"/>
        <w:snapToGrid w:val="0"/>
        <w:spacing w:line="520" w:lineRule="exact"/>
        <w:ind w:firstLine="562"/>
        <w:rPr>
          <w:rFonts w:hint="eastAsia" w:ascii="仿宋_GB2312" w:hAnsi="宋体" w:eastAsia="仿宋_GB2312" w:cs="宋体"/>
          <w:kern w:val="0"/>
          <w:sz w:val="32"/>
          <w:szCs w:val="32"/>
        </w:rPr>
      </w:pPr>
      <w:bookmarkStart w:id="14" w:name="_Toc225757090"/>
      <w:bookmarkStart w:id="15" w:name="_Toc225742418"/>
      <w:bookmarkStart w:id="16" w:name="_Toc225756818"/>
      <w:r>
        <w:rPr>
          <w:rStyle w:val="18"/>
          <w:rFonts w:hint="eastAsia" w:ascii="仿宋_GB2312" w:hAnsi="宋体" w:eastAsia="仿宋_GB2312"/>
        </w:rPr>
        <w:t>指挥部成员单位</w:t>
      </w:r>
      <w:bookmarkEnd w:id="14"/>
      <w:bookmarkEnd w:id="15"/>
      <w:bookmarkEnd w:id="16"/>
      <w:r>
        <w:rPr>
          <w:rFonts w:hint="eastAsia" w:ascii="仿宋_GB2312" w:hAnsi="宋体" w:eastAsia="仿宋_GB2312" w:cs="宋体"/>
          <w:kern w:val="0"/>
          <w:sz w:val="32"/>
          <w:szCs w:val="32"/>
        </w:rPr>
        <w:t>：</w:t>
      </w:r>
    </w:p>
    <w:p>
      <w:pPr>
        <w:widowControl/>
        <w:adjustRightInd w:val="0"/>
        <w:snapToGrid w:val="0"/>
        <w:spacing w:line="520" w:lineRule="exact"/>
        <w:ind w:firstLine="560"/>
        <w:rPr>
          <w:rFonts w:hint="eastAsia" w:ascii="仿宋_GB2312" w:eastAsia="仿宋_GB2312"/>
          <w:sz w:val="32"/>
          <w:szCs w:val="32"/>
        </w:rPr>
      </w:pPr>
      <w:r>
        <w:rPr>
          <w:rFonts w:hint="eastAsia" w:ascii="仿宋_GB2312" w:eastAsia="仿宋_GB2312"/>
          <w:sz w:val="32"/>
          <w:szCs w:val="32"/>
        </w:rPr>
        <w:t>县委办、政府办、人武部、监委会、财政局、发改局、水利局、住建局、民政局、公安局、交通局、环保局、气象局、卫计局、文旅局、电力局、国土局、教体局、经贸局、安监局、农林科技局、司法局、市监局、农行、农商银行、交警大队、消防大队、电信局、移动公司、联通公司、网络公司、11个镇人民政府。</w:t>
      </w:r>
      <w:bookmarkStart w:id="17" w:name="_Toc225742419"/>
      <w:bookmarkStart w:id="18" w:name="_Toc225756819"/>
      <w:bookmarkStart w:id="19" w:name="_Toc225757091"/>
    </w:p>
    <w:p>
      <w:pPr>
        <w:widowControl/>
        <w:adjustRightInd w:val="0"/>
        <w:snapToGrid w:val="0"/>
        <w:spacing w:line="520" w:lineRule="exact"/>
        <w:ind w:firstLine="560"/>
        <w:rPr>
          <w:rFonts w:hint="eastAsia" w:ascii="仿宋_GB2312" w:hAnsi="宋体" w:eastAsia="仿宋_GB2312"/>
          <w:sz w:val="32"/>
          <w:szCs w:val="32"/>
        </w:rPr>
      </w:pPr>
      <w:r>
        <w:rPr>
          <w:rFonts w:hint="eastAsia" w:ascii="仿宋_GB2312" w:eastAsia="仿宋_GB2312"/>
          <w:kern w:val="0"/>
          <w:sz w:val="32"/>
          <w:szCs w:val="32"/>
        </w:rPr>
        <w:t>县防汛抗旱指挥部</w:t>
      </w:r>
      <w:bookmarkEnd w:id="17"/>
      <w:bookmarkEnd w:id="18"/>
      <w:bookmarkEnd w:id="19"/>
      <w:r>
        <w:rPr>
          <w:rFonts w:hint="eastAsia" w:ascii="仿宋_GB2312" w:eastAsia="仿宋_GB2312"/>
          <w:kern w:val="0"/>
          <w:sz w:val="32"/>
          <w:szCs w:val="32"/>
        </w:rPr>
        <w:t>下设：防汛抗旱办公室、后勤保障组、防汛督查组、撤离安置组、治安保卫组、专家技术组和新闻采访接待组。</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⑴</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防汛抗旱办公室：</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办公室主任:  余华明，负责办公室的全面工作</w:t>
      </w:r>
    </w:p>
    <w:p>
      <w:pPr>
        <w:spacing w:line="520" w:lineRule="exact"/>
        <w:ind w:firstLine="960" w:firstLineChars="300"/>
        <w:rPr>
          <w:rFonts w:hint="eastAsia" w:ascii="仿宋_GB2312" w:hAnsi="宋体" w:eastAsia="仿宋_GB2312" w:cs="宋体"/>
          <w:kern w:val="0"/>
          <w:sz w:val="32"/>
          <w:szCs w:val="32"/>
        </w:rPr>
      </w:pPr>
      <w:r>
        <w:rPr>
          <w:rFonts w:hint="eastAsia" w:ascii="仿宋_GB2312" w:hAnsi="宋体" w:eastAsia="仿宋_GB2312"/>
          <w:kern w:val="0"/>
          <w:sz w:val="32"/>
          <w:szCs w:val="32"/>
        </w:rPr>
        <w:t xml:space="preserve">成 员：    </w:t>
      </w:r>
      <w:r>
        <w:rPr>
          <w:rFonts w:hint="eastAsia" w:ascii="仿宋_GB2312" w:hAnsi="宋体" w:eastAsia="仿宋_GB2312" w:cs="宋体"/>
          <w:kern w:val="0"/>
          <w:sz w:val="32"/>
          <w:szCs w:val="32"/>
        </w:rPr>
        <w:t>县防汛抗旱办公室全体工作人员</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后勤保障组：</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组长：胡维忠（县财政局局长）</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成员：县政府采购中心工作人员</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防汛督查组:</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组长：邓立海（县监委会副主任）</w:t>
      </w:r>
    </w:p>
    <w:p>
      <w:pPr>
        <w:spacing w:line="520" w:lineRule="exact"/>
        <w:ind w:left="561" w:leftChars="267"/>
        <w:rPr>
          <w:rFonts w:hint="eastAsia" w:ascii="仿宋_GB2312" w:hAnsi="宋体" w:eastAsia="仿宋_GB2312"/>
          <w:kern w:val="0"/>
          <w:sz w:val="32"/>
          <w:szCs w:val="32"/>
        </w:rPr>
      </w:pPr>
      <w:r>
        <w:rPr>
          <w:rFonts w:hint="eastAsia" w:ascii="仿宋_GB2312" w:hAnsi="宋体" w:eastAsia="仿宋_GB2312"/>
          <w:kern w:val="0"/>
          <w:sz w:val="32"/>
          <w:szCs w:val="32"/>
        </w:rPr>
        <w:t>成员：县委办、政府办、组织部、监委会工作人员</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4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⑷</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撤离安置组:</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组长：张锡坤（县民政局局长）</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成员：民政局，各镇有关部门工作人员</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5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⑸</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治安保卫组:</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组长：李建忠（公安局局长）</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成员：公安系统全体干警、武警</w:t>
      </w:r>
    </w:p>
    <w:p>
      <w:pPr>
        <w:spacing w:line="520" w:lineRule="exact"/>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（6）专家技术组：</w:t>
      </w:r>
    </w:p>
    <w:p>
      <w:pPr>
        <w:spacing w:line="52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组长：李平（水利局副局长）</w:t>
      </w:r>
    </w:p>
    <w:p>
      <w:pPr>
        <w:spacing w:line="52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成员：饶朝阳、吴昊、高本和、曹文化、王鸿明</w:t>
      </w:r>
    </w:p>
    <w:p>
      <w:pPr>
        <w:spacing w:line="520" w:lineRule="exact"/>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（7）新闻采访接待组:</w:t>
      </w:r>
    </w:p>
    <w:p>
      <w:pPr>
        <w:spacing w:line="520" w:lineRule="exact"/>
        <w:ind w:firstLine="800" w:firstLineChars="250"/>
        <w:rPr>
          <w:rFonts w:hint="eastAsia" w:ascii="仿宋_GB2312" w:hAnsi="宋体" w:eastAsia="仿宋_GB2312"/>
          <w:kern w:val="0"/>
          <w:sz w:val="32"/>
          <w:szCs w:val="32"/>
        </w:rPr>
      </w:pPr>
      <w:r>
        <w:rPr>
          <w:rFonts w:hint="eastAsia" w:ascii="仿宋_GB2312" w:hAnsi="宋体" w:eastAsia="仿宋_GB2312"/>
          <w:kern w:val="0"/>
          <w:sz w:val="32"/>
          <w:szCs w:val="32"/>
        </w:rPr>
        <w:t>组长：袁守波（县文旅局局长）</w:t>
      </w:r>
    </w:p>
    <w:p>
      <w:pPr>
        <w:spacing w:line="520" w:lineRule="exact"/>
        <w:ind w:firstLine="800" w:firstLineChars="250"/>
        <w:rPr>
          <w:rFonts w:hint="eastAsia" w:ascii="仿宋_GB2312" w:hAnsi="宋体" w:eastAsia="仿宋_GB2312"/>
          <w:kern w:val="0"/>
          <w:sz w:val="32"/>
          <w:szCs w:val="32"/>
        </w:rPr>
      </w:pPr>
      <w:r>
        <w:rPr>
          <w:rFonts w:hint="eastAsia" w:ascii="仿宋_GB2312" w:hAnsi="宋体" w:eastAsia="仿宋_GB2312"/>
          <w:kern w:val="0"/>
          <w:sz w:val="32"/>
          <w:szCs w:val="32"/>
        </w:rPr>
        <w:t>成员：文旅局干部</w:t>
      </w:r>
      <w:bookmarkStart w:id="20" w:name="_Toc225742420"/>
      <w:bookmarkStart w:id="21" w:name="_Toc225757092"/>
      <w:bookmarkStart w:id="22" w:name="_Toc225756820"/>
    </w:p>
    <w:p>
      <w:pPr>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4.1.2职责</w:t>
      </w:r>
      <w:r>
        <w:rPr>
          <w:rFonts w:hint="eastAsia" w:ascii="仿宋_GB2312" w:eastAsia="仿宋_GB2312"/>
          <w:sz w:val="32"/>
          <w:szCs w:val="32"/>
        </w:rPr>
        <w:t>:</w:t>
      </w:r>
      <w:bookmarkEnd w:id="20"/>
      <w:bookmarkEnd w:id="21"/>
      <w:bookmarkEnd w:id="22"/>
      <w:bookmarkStart w:id="23" w:name="_Toc225756821"/>
      <w:bookmarkStart w:id="24" w:name="_Toc225757093"/>
      <w:bookmarkStart w:id="25" w:name="_Toc225742421"/>
    </w:p>
    <w:p>
      <w:pPr>
        <w:spacing w:line="520" w:lineRule="exact"/>
        <w:ind w:firstLine="643" w:firstLineChars="200"/>
        <w:rPr>
          <w:rFonts w:hint="eastAsia" w:ascii="仿宋_GB2312" w:hAnsi="宋体" w:eastAsia="仿宋_GB2312"/>
          <w:kern w:val="0"/>
          <w:sz w:val="32"/>
          <w:szCs w:val="32"/>
        </w:rPr>
      </w:pPr>
      <w:r>
        <w:rPr>
          <w:rFonts w:hint="eastAsia" w:ascii="仿宋_GB2312" w:eastAsia="仿宋_GB2312"/>
          <w:b/>
          <w:kern w:val="0"/>
          <w:sz w:val="32"/>
          <w:szCs w:val="32"/>
        </w:rPr>
        <w:t>4.1.2.1总指挥职责（分管县长）</w:t>
      </w:r>
      <w:bookmarkEnd w:id="23"/>
      <w:bookmarkEnd w:id="24"/>
      <w:bookmarkEnd w:id="25"/>
      <w:r>
        <w:rPr>
          <w:rFonts w:hint="eastAsia" w:ascii="仿宋_GB2312" w:eastAsia="仿宋_GB2312"/>
          <w:kern w:val="0"/>
          <w:sz w:val="32"/>
          <w:szCs w:val="32"/>
        </w:rPr>
        <w:t xml:space="preserve"> </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⑴</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对全县防汛工作负总责，统一指挥全县防汛抢险救灾工作，建立健全防汛抗旱机构和指挥系统；</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制定全县防汛抗旱工作方针、政策；</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落实各镇、各部门的防汛责任制，协调解决防汛抢险救灾经费和物资等问题；</w:t>
      </w:r>
    </w:p>
    <w:p>
      <w:pPr>
        <w:spacing w:line="520" w:lineRule="exact"/>
        <w:ind w:firstLine="560"/>
        <w:rPr>
          <w:rFonts w:hint="eastAsia" w:ascii="仿宋_GB2312" w:eastAsia="仿宋_GB2312"/>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4 \* GB2 </w:instrText>
      </w:r>
      <w:r>
        <w:rPr>
          <w:rFonts w:hint="eastAsia" w:ascii="仿宋_GB2312" w:eastAsia="仿宋_GB2312"/>
          <w:kern w:val="0"/>
          <w:sz w:val="32"/>
          <w:szCs w:val="32"/>
        </w:rPr>
        <w:fldChar w:fldCharType="separate"/>
      </w:r>
      <w:r>
        <w:rPr>
          <w:rFonts w:hint="eastAsia" w:ascii="仿宋_GB2312" w:eastAsia="仿宋_GB2312"/>
          <w:kern w:val="0"/>
          <w:sz w:val="32"/>
          <w:szCs w:val="32"/>
          <w:lang/>
        </w:rPr>
        <w:t>⑷</w:t>
      </w:r>
      <w:r>
        <w:rPr>
          <w:rFonts w:hint="eastAsia" w:ascii="仿宋_GB2312" w:eastAsia="仿宋_GB2312"/>
          <w:kern w:val="0"/>
          <w:sz w:val="32"/>
          <w:szCs w:val="32"/>
        </w:rPr>
        <w:fldChar w:fldCharType="end"/>
      </w:r>
      <w:r>
        <w:rPr>
          <w:rFonts w:hint="eastAsia" w:ascii="仿宋_GB2312" w:eastAsia="仿宋_GB2312"/>
          <w:kern w:val="0"/>
          <w:sz w:val="32"/>
          <w:szCs w:val="32"/>
        </w:rPr>
        <w:t>掌握全县汛情，及时做出部署，全权指挥，统一调度全县防汛抢险救灾工作。</w:t>
      </w:r>
      <w:bookmarkStart w:id="26" w:name="_Toc225742422"/>
      <w:bookmarkStart w:id="27" w:name="_Toc225757094"/>
      <w:bookmarkStart w:id="28" w:name="_Toc225756822"/>
    </w:p>
    <w:p>
      <w:pPr>
        <w:spacing w:line="520" w:lineRule="exact"/>
        <w:ind w:firstLine="560"/>
        <w:rPr>
          <w:rFonts w:hint="eastAsia" w:ascii="仿宋_GB2312" w:hAnsi="宋体" w:eastAsia="仿宋_GB2312"/>
          <w:b/>
          <w:kern w:val="0"/>
          <w:sz w:val="32"/>
          <w:szCs w:val="32"/>
        </w:rPr>
      </w:pPr>
      <w:r>
        <w:rPr>
          <w:rFonts w:hint="eastAsia" w:ascii="仿宋_GB2312" w:eastAsia="仿宋_GB2312"/>
          <w:b/>
          <w:kern w:val="0"/>
          <w:sz w:val="32"/>
          <w:szCs w:val="32"/>
        </w:rPr>
        <w:t>4.1.2.2副总指挥职责（人武部部长）</w:t>
      </w:r>
      <w:bookmarkEnd w:id="26"/>
      <w:bookmarkEnd w:id="27"/>
      <w:bookmarkEnd w:id="28"/>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⑴</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负责编制驻平部队和民兵抢险救灾分队的抗洪抢险实施方案；</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汛前组建全县防汛抢险应急分队；</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当出现险情时，负责调集民兵抢险救灾分队和部门抗洪抢险小分队参加抗洪抢险；</w:t>
      </w:r>
    </w:p>
    <w:p>
      <w:pPr>
        <w:spacing w:line="520" w:lineRule="exact"/>
        <w:ind w:firstLine="560"/>
        <w:rPr>
          <w:rFonts w:hint="eastAsia" w:ascii="仿宋_GB2312" w:hAnsi="宋体" w:eastAsia="仿宋_GB2312"/>
          <w:spacing w:val="-8"/>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4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⑷</w:t>
      </w:r>
      <w:r>
        <w:rPr>
          <w:rFonts w:hint="eastAsia" w:ascii="仿宋_GB2312" w:hAnsi="宋体" w:eastAsia="仿宋_GB2312"/>
          <w:kern w:val="0"/>
          <w:sz w:val="32"/>
          <w:szCs w:val="32"/>
        </w:rPr>
        <w:fldChar w:fldCharType="end"/>
      </w:r>
      <w:r>
        <w:rPr>
          <w:rFonts w:hint="eastAsia" w:ascii="仿宋_GB2312" w:hAnsi="宋体" w:eastAsia="仿宋_GB2312"/>
          <w:spacing w:val="-8"/>
          <w:kern w:val="0"/>
          <w:sz w:val="32"/>
          <w:szCs w:val="32"/>
        </w:rPr>
        <w:t>落实水上救生和卫生防疫队，组织对民兵抢险救灾分队战前训练。</w:t>
      </w:r>
    </w:p>
    <w:p>
      <w:pPr>
        <w:widowControl/>
        <w:adjustRightInd w:val="0"/>
        <w:snapToGrid w:val="0"/>
        <w:spacing w:line="520" w:lineRule="exact"/>
        <w:ind w:firstLine="562"/>
        <w:rPr>
          <w:rFonts w:hint="eastAsia" w:ascii="仿宋_GB2312" w:hAnsi="宋体" w:eastAsia="仿宋_GB2312" w:cs="宋体"/>
          <w:kern w:val="0"/>
          <w:sz w:val="32"/>
          <w:szCs w:val="32"/>
        </w:rPr>
      </w:pPr>
      <w:bookmarkStart w:id="29" w:name="_Toc225742423"/>
      <w:bookmarkStart w:id="30" w:name="_Toc225757095"/>
      <w:bookmarkStart w:id="31" w:name="_Toc225756823"/>
      <w:r>
        <w:rPr>
          <w:rFonts w:hint="eastAsia" w:ascii="仿宋_GB2312" w:hAnsi="宋体" w:eastAsia="仿宋_GB2312"/>
          <w:b/>
          <w:kern w:val="0"/>
          <w:sz w:val="32"/>
          <w:szCs w:val="32"/>
        </w:rPr>
        <w:t>4.1.2.3</w:t>
      </w:r>
      <w:r>
        <w:rPr>
          <w:rStyle w:val="18"/>
          <w:rFonts w:hint="eastAsia" w:ascii="仿宋_GB2312" w:hAnsi="宋体" w:eastAsia="仿宋_GB2312"/>
        </w:rPr>
        <w:t>副总指挥</w:t>
      </w:r>
      <w:bookmarkEnd w:id="29"/>
      <w:bookmarkEnd w:id="30"/>
      <w:bookmarkEnd w:id="31"/>
      <w:r>
        <w:rPr>
          <w:rStyle w:val="18"/>
          <w:rFonts w:hint="eastAsia" w:ascii="仿宋_GB2312" w:hAnsi="宋体" w:eastAsia="仿宋_GB2312"/>
        </w:rPr>
        <w:t>职责（水利局长、城建局长）</w:t>
      </w:r>
      <w:r>
        <w:rPr>
          <w:rFonts w:hint="eastAsia" w:ascii="仿宋_GB2312" w:hAnsi="宋体" w:eastAsia="仿宋_GB2312" w:cs="宋体"/>
          <w:kern w:val="0"/>
          <w:sz w:val="32"/>
          <w:szCs w:val="32"/>
        </w:rPr>
        <w:t xml:space="preserve"> </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⑴</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协助总指挥工作。对全县抗洪抢险、救灾安置工作负直接责任；</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负责全县防汛抢险救灾指挥调度,落实上级防汛指挥部的命令、通知；</w:t>
      </w:r>
    </w:p>
    <w:p>
      <w:pPr>
        <w:spacing w:line="520" w:lineRule="exact"/>
        <w:ind w:firstLine="560"/>
        <w:rPr>
          <w:rFonts w:hint="eastAsia" w:ascii="仿宋_GB2312" w:hAnsi="宋体" w:eastAsia="仿宋_GB2312"/>
          <w:spacing w:val="-10"/>
          <w:kern w:val="0"/>
          <w:sz w:val="32"/>
          <w:szCs w:val="32"/>
        </w:rPr>
      </w:pPr>
      <w:r>
        <w:rPr>
          <w:rFonts w:hint="eastAsia" w:ascii="仿宋_GB2312" w:hAnsi="宋体" w:eastAsia="仿宋_GB2312"/>
          <w:spacing w:val="-10"/>
          <w:kern w:val="0"/>
          <w:sz w:val="32"/>
          <w:szCs w:val="32"/>
        </w:rPr>
        <w:fldChar w:fldCharType="begin"/>
      </w:r>
      <w:r>
        <w:rPr>
          <w:rFonts w:hint="eastAsia" w:ascii="仿宋_GB2312" w:hAnsi="宋体" w:eastAsia="仿宋_GB2312"/>
          <w:spacing w:val="-10"/>
          <w:kern w:val="0"/>
          <w:sz w:val="32"/>
          <w:szCs w:val="32"/>
        </w:rPr>
        <w:instrText xml:space="preserve"> = 3 \* GB2 </w:instrText>
      </w:r>
      <w:r>
        <w:rPr>
          <w:rFonts w:hint="eastAsia" w:ascii="仿宋_GB2312" w:hAnsi="宋体" w:eastAsia="仿宋_GB2312"/>
          <w:spacing w:val="-10"/>
          <w:kern w:val="0"/>
          <w:sz w:val="32"/>
          <w:szCs w:val="32"/>
        </w:rPr>
        <w:fldChar w:fldCharType="separate"/>
      </w:r>
      <w:r>
        <w:rPr>
          <w:rFonts w:hint="eastAsia" w:ascii="仿宋_GB2312" w:hAnsi="宋体" w:eastAsia="仿宋_GB2312"/>
          <w:spacing w:val="-10"/>
          <w:kern w:val="0"/>
          <w:sz w:val="32"/>
          <w:szCs w:val="32"/>
          <w:lang/>
        </w:rPr>
        <w:t>⑶</w:t>
      </w:r>
      <w:r>
        <w:rPr>
          <w:rFonts w:hint="eastAsia" w:ascii="仿宋_GB2312" w:hAnsi="宋体" w:eastAsia="仿宋_GB2312"/>
          <w:spacing w:val="-10"/>
          <w:kern w:val="0"/>
          <w:sz w:val="32"/>
          <w:szCs w:val="32"/>
        </w:rPr>
        <w:fldChar w:fldCharType="end"/>
      </w:r>
      <w:r>
        <w:rPr>
          <w:rFonts w:hint="eastAsia" w:ascii="仿宋_GB2312" w:hAnsi="宋体" w:eastAsia="仿宋_GB2312"/>
          <w:spacing w:val="-10"/>
          <w:kern w:val="0"/>
          <w:sz w:val="32"/>
          <w:szCs w:val="32"/>
        </w:rPr>
        <w:t>贯彻执行县防汛抗旱指挥部命令、紧急通知及工作安排；</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4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⑷</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落实防汛抢险各项措施；</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5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⑸</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根据上级防汛抗旱指挥部命令和预报、险情发展需要及时组织各方面力量投入巡堤查险、抗洪抢险、救灾安置工作；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6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⑹</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负责防洪抗洪抢险物资、车辆、设备的调集；</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7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⑺</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对各自所包河堤、水库、地质灾害点及部门的抗洪抢险工作负总责，从汛前准备、巡堤查险、抗洪抢险、物料供应实行一包到底；</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8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⑻</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负责安排所包区域内乡镇、部门单位开展汛前检查、水毁恢复、巡堤查险、防汛抢险等工作，组织协调各级领导、干部群众参加抗洪抢险；</w:t>
      </w:r>
    </w:p>
    <w:p>
      <w:pPr>
        <w:spacing w:line="520" w:lineRule="exact"/>
        <w:ind w:firstLine="560"/>
        <w:rPr>
          <w:rFonts w:hint="eastAsia" w:ascii="仿宋_GB2312" w:hAnsi="宋体" w:eastAsia="仿宋_GB2312"/>
          <w:spacing w:val="-6"/>
          <w:kern w:val="0"/>
          <w:sz w:val="32"/>
          <w:szCs w:val="32"/>
        </w:rPr>
      </w:pPr>
      <w:r>
        <w:rPr>
          <w:rFonts w:hint="eastAsia" w:ascii="仿宋_GB2312" w:hAnsi="宋体" w:eastAsia="仿宋_GB2312"/>
          <w:spacing w:val="-6"/>
          <w:kern w:val="0"/>
          <w:sz w:val="32"/>
          <w:szCs w:val="32"/>
        </w:rPr>
        <w:fldChar w:fldCharType="begin"/>
      </w:r>
      <w:r>
        <w:rPr>
          <w:rFonts w:hint="eastAsia" w:ascii="仿宋_GB2312" w:hAnsi="宋体" w:eastAsia="仿宋_GB2312"/>
          <w:spacing w:val="-6"/>
          <w:kern w:val="0"/>
          <w:sz w:val="32"/>
          <w:szCs w:val="32"/>
        </w:rPr>
        <w:instrText xml:space="preserve"> = 9 \* GB2 </w:instrText>
      </w:r>
      <w:r>
        <w:rPr>
          <w:rFonts w:hint="eastAsia" w:ascii="仿宋_GB2312" w:hAnsi="宋体" w:eastAsia="仿宋_GB2312"/>
          <w:spacing w:val="-6"/>
          <w:kern w:val="0"/>
          <w:sz w:val="32"/>
          <w:szCs w:val="32"/>
        </w:rPr>
        <w:fldChar w:fldCharType="separate"/>
      </w:r>
      <w:r>
        <w:rPr>
          <w:rFonts w:hint="eastAsia" w:ascii="仿宋_GB2312" w:hAnsi="宋体" w:eastAsia="仿宋_GB2312"/>
          <w:spacing w:val="-6"/>
          <w:kern w:val="0"/>
          <w:sz w:val="32"/>
          <w:szCs w:val="32"/>
          <w:lang/>
        </w:rPr>
        <w:t>⑼</w:t>
      </w:r>
      <w:r>
        <w:rPr>
          <w:rFonts w:hint="eastAsia" w:ascii="仿宋_GB2312" w:hAnsi="宋体" w:eastAsia="仿宋_GB2312"/>
          <w:spacing w:val="-6"/>
          <w:kern w:val="0"/>
          <w:sz w:val="32"/>
          <w:szCs w:val="32"/>
        </w:rPr>
        <w:fldChar w:fldCharType="end"/>
      </w:r>
      <w:r>
        <w:rPr>
          <w:rFonts w:hint="eastAsia" w:ascii="仿宋_GB2312" w:hAnsi="宋体" w:eastAsia="仿宋_GB2312"/>
          <w:spacing w:val="-6"/>
          <w:kern w:val="0"/>
          <w:sz w:val="32"/>
          <w:szCs w:val="32"/>
        </w:rPr>
        <w:t>负责淹没区域内群众的撤离安置工作；负责防汛期间治安保卫工作。</w:t>
      </w:r>
      <w:bookmarkStart w:id="32" w:name="_Toc225756824"/>
      <w:bookmarkStart w:id="33" w:name="_Toc225757096"/>
      <w:bookmarkStart w:id="34" w:name="_Toc225742424"/>
    </w:p>
    <w:p>
      <w:pPr>
        <w:spacing w:line="520" w:lineRule="exact"/>
        <w:ind w:firstLine="562"/>
        <w:rPr>
          <w:rFonts w:hint="eastAsia" w:ascii="仿宋_GB2312" w:hAnsi="宋体" w:eastAsia="仿宋_GB2312"/>
          <w:b/>
          <w:kern w:val="0"/>
          <w:sz w:val="32"/>
          <w:szCs w:val="32"/>
        </w:rPr>
      </w:pPr>
      <w:r>
        <w:rPr>
          <w:rFonts w:hint="eastAsia" w:ascii="仿宋_GB2312" w:hAnsi="宋体" w:eastAsia="仿宋_GB2312"/>
          <w:b/>
          <w:kern w:val="0"/>
          <w:sz w:val="32"/>
          <w:szCs w:val="32"/>
        </w:rPr>
        <w:t>4.1.2.4</w:t>
      </w:r>
      <w:r>
        <w:rPr>
          <w:rFonts w:hint="eastAsia" w:ascii="仿宋_GB2312" w:hAnsi="宋体" w:eastAsia="仿宋_GB2312"/>
          <w:b/>
          <w:sz w:val="32"/>
          <w:szCs w:val="32"/>
        </w:rPr>
        <w:t>、城区防汛抗旱指挥部总指挥职责：</w:t>
      </w:r>
      <w:bookmarkEnd w:id="32"/>
      <w:bookmarkEnd w:id="33"/>
      <w:bookmarkEnd w:id="34"/>
    </w:p>
    <w:p>
      <w:pPr>
        <w:spacing w:line="520" w:lineRule="exact"/>
        <w:ind w:firstLine="560"/>
        <w:rPr>
          <w:rFonts w:hint="eastAsia" w:ascii="仿宋_GB2312" w:hAnsi="宋体" w:eastAsia="仿宋_GB2312"/>
          <w:spacing w:val="-6"/>
          <w:kern w:val="0"/>
          <w:sz w:val="32"/>
          <w:szCs w:val="32"/>
        </w:rPr>
      </w:pPr>
      <w:r>
        <w:rPr>
          <w:rFonts w:hint="eastAsia" w:ascii="仿宋_GB2312" w:hAnsi="宋体" w:eastAsia="仿宋_GB2312"/>
          <w:spacing w:val="-6"/>
          <w:kern w:val="0"/>
          <w:sz w:val="32"/>
          <w:szCs w:val="32"/>
        </w:rPr>
        <w:fldChar w:fldCharType="begin"/>
      </w:r>
      <w:r>
        <w:rPr>
          <w:rFonts w:hint="eastAsia" w:ascii="仿宋_GB2312" w:hAnsi="宋体" w:eastAsia="仿宋_GB2312"/>
          <w:spacing w:val="-6"/>
          <w:kern w:val="0"/>
          <w:sz w:val="32"/>
          <w:szCs w:val="32"/>
        </w:rPr>
        <w:instrText xml:space="preserve"> = 1 \* GB2 </w:instrText>
      </w:r>
      <w:r>
        <w:rPr>
          <w:rFonts w:hint="eastAsia" w:ascii="仿宋_GB2312" w:hAnsi="宋体" w:eastAsia="仿宋_GB2312"/>
          <w:spacing w:val="-6"/>
          <w:kern w:val="0"/>
          <w:sz w:val="32"/>
          <w:szCs w:val="32"/>
        </w:rPr>
        <w:fldChar w:fldCharType="separate"/>
      </w:r>
      <w:r>
        <w:rPr>
          <w:rFonts w:hint="eastAsia" w:ascii="仿宋_GB2312" w:hAnsi="宋体" w:eastAsia="仿宋_GB2312"/>
          <w:spacing w:val="-6"/>
          <w:kern w:val="0"/>
          <w:sz w:val="32"/>
          <w:szCs w:val="32"/>
          <w:lang/>
        </w:rPr>
        <w:t>⑴</w:t>
      </w:r>
      <w:r>
        <w:rPr>
          <w:rFonts w:hint="eastAsia" w:ascii="仿宋_GB2312" w:hAnsi="宋体" w:eastAsia="仿宋_GB2312"/>
          <w:spacing w:val="-6"/>
          <w:kern w:val="0"/>
          <w:sz w:val="32"/>
          <w:szCs w:val="32"/>
        </w:rPr>
        <w:fldChar w:fldCharType="end"/>
      </w:r>
      <w:r>
        <w:rPr>
          <w:rFonts w:hint="eastAsia" w:ascii="仿宋_GB2312" w:hAnsi="宋体" w:eastAsia="仿宋_GB2312"/>
          <w:spacing w:val="-6"/>
          <w:kern w:val="0"/>
          <w:sz w:val="32"/>
          <w:szCs w:val="32"/>
        </w:rPr>
        <w:t>负责城区防汛抗洪抢险撤离工作及群众撤离安置工作；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完成县防汛抗旱指挥部下达的其它工作任务。</w:t>
      </w:r>
      <w:bookmarkStart w:id="35" w:name="_Toc225742425"/>
      <w:bookmarkStart w:id="36" w:name="_Toc225757097"/>
      <w:bookmarkStart w:id="37" w:name="_Toc225756825"/>
    </w:p>
    <w:p>
      <w:pPr>
        <w:spacing w:line="520" w:lineRule="exact"/>
        <w:ind w:firstLine="560"/>
        <w:rPr>
          <w:rFonts w:hint="eastAsia" w:ascii="仿宋_GB2312" w:eastAsia="仿宋_GB2312"/>
          <w:b/>
          <w:kern w:val="0"/>
          <w:sz w:val="32"/>
          <w:szCs w:val="32"/>
        </w:rPr>
      </w:pPr>
      <w:r>
        <w:rPr>
          <w:rFonts w:hint="eastAsia" w:ascii="仿宋_GB2312" w:eastAsia="仿宋_GB2312"/>
          <w:b/>
          <w:kern w:val="0"/>
          <w:sz w:val="32"/>
          <w:szCs w:val="32"/>
        </w:rPr>
        <w:t>4.1.2.5包河道县级领导职责：</w:t>
      </w:r>
      <w:bookmarkEnd w:id="35"/>
      <w:bookmarkEnd w:id="36"/>
      <w:bookmarkEnd w:id="37"/>
    </w:p>
    <w:p>
      <w:pPr>
        <w:spacing w:line="520" w:lineRule="exact"/>
        <w:ind w:firstLine="560"/>
        <w:rPr>
          <w:rFonts w:hint="eastAsia" w:ascii="仿宋_GB2312" w:hAnsi="宋体" w:eastAsia="仿宋_GB2312"/>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1 \* GB2 </w:instrText>
      </w:r>
      <w:r>
        <w:rPr>
          <w:rFonts w:hint="eastAsia" w:ascii="仿宋_GB2312" w:eastAsia="仿宋_GB2312"/>
          <w:kern w:val="0"/>
          <w:sz w:val="32"/>
          <w:szCs w:val="32"/>
        </w:rPr>
        <w:fldChar w:fldCharType="separate"/>
      </w:r>
      <w:r>
        <w:rPr>
          <w:rFonts w:hint="eastAsia" w:ascii="仿宋_GB2312" w:eastAsia="仿宋_GB2312"/>
          <w:kern w:val="0"/>
          <w:sz w:val="32"/>
          <w:szCs w:val="32"/>
          <w:lang/>
        </w:rPr>
        <w:t>⑴</w:t>
      </w:r>
      <w:r>
        <w:rPr>
          <w:rFonts w:hint="eastAsia" w:ascii="仿宋_GB2312" w:eastAsia="仿宋_GB2312"/>
          <w:kern w:val="0"/>
          <w:sz w:val="32"/>
          <w:szCs w:val="32"/>
        </w:rPr>
        <w:fldChar w:fldCharType="end"/>
      </w:r>
      <w:r>
        <w:rPr>
          <w:rFonts w:hint="eastAsia" w:ascii="仿宋_GB2312" w:eastAsia="仿宋_GB2312"/>
          <w:kern w:val="0"/>
          <w:sz w:val="32"/>
          <w:szCs w:val="32"/>
        </w:rPr>
        <w:t>对所包河道防汛工作负总责；</w:t>
      </w:r>
      <w:r>
        <w:rPr>
          <w:rFonts w:hint="eastAsia" w:ascii="仿宋_GB2312" w:eastAsia="仿宋_GB2312"/>
          <w:kern w:val="0"/>
          <w:sz w:val="32"/>
          <w:szCs w:val="32"/>
        </w:rPr>
        <w:tab/>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负责组织所包河道乡镇部门开展汛前大检查；</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负责督促、指导、协调乡镇部门巡堤查险工作，落实巡堤查险人员；</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4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⑷</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落实所包河道各镇防汛物料的储备，做到物料数量充足、品种齐全，保质保量；</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5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⑸</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汛前督促各镇完成河道清淤、清障工作；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6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⑹</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督促落实所包河道各镇抢险队伍投入抢险工作；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7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⑺</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河堤一旦发生决口，所包河堤的县级领导为抗洪抢险现场总指挥，组织抢险救灾工作；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8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⑻</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完成县防汛抗旱指挥部下达的其它工作任务。</w:t>
      </w:r>
      <w:bookmarkStart w:id="38" w:name="_Toc225757098"/>
      <w:bookmarkStart w:id="39" w:name="_Toc225742426"/>
      <w:bookmarkStart w:id="40" w:name="_Toc225756826"/>
    </w:p>
    <w:p>
      <w:pPr>
        <w:spacing w:line="520" w:lineRule="exact"/>
        <w:ind w:firstLine="560"/>
        <w:rPr>
          <w:rFonts w:hint="eastAsia" w:ascii="仿宋_GB2312" w:eastAsia="仿宋_GB2312"/>
          <w:b/>
          <w:kern w:val="0"/>
          <w:sz w:val="32"/>
          <w:szCs w:val="32"/>
        </w:rPr>
      </w:pPr>
      <w:r>
        <w:rPr>
          <w:rFonts w:hint="eastAsia" w:ascii="仿宋_GB2312" w:eastAsia="仿宋_GB2312"/>
          <w:b/>
          <w:kern w:val="0"/>
          <w:sz w:val="32"/>
          <w:szCs w:val="32"/>
        </w:rPr>
        <w:t>4.1.2.6包群众撤离安置县级领导职责：</w:t>
      </w:r>
      <w:bookmarkEnd w:id="38"/>
      <w:bookmarkEnd w:id="39"/>
      <w:bookmarkEnd w:id="40"/>
    </w:p>
    <w:p>
      <w:pPr>
        <w:spacing w:line="520" w:lineRule="exact"/>
        <w:ind w:firstLine="560"/>
        <w:rPr>
          <w:rFonts w:hint="eastAsia" w:ascii="仿宋_GB2312" w:hAnsi="宋体" w:eastAsia="仿宋_GB2312"/>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1 \* GB2 </w:instrText>
      </w:r>
      <w:r>
        <w:rPr>
          <w:rFonts w:hint="eastAsia" w:ascii="仿宋_GB2312" w:eastAsia="仿宋_GB2312"/>
          <w:kern w:val="0"/>
          <w:sz w:val="32"/>
          <w:szCs w:val="32"/>
        </w:rPr>
        <w:fldChar w:fldCharType="separate"/>
      </w:r>
      <w:r>
        <w:rPr>
          <w:rFonts w:hint="eastAsia" w:ascii="仿宋_GB2312" w:eastAsia="仿宋_GB2312"/>
          <w:kern w:val="0"/>
          <w:sz w:val="32"/>
          <w:szCs w:val="32"/>
          <w:lang/>
        </w:rPr>
        <w:t>⑴</w:t>
      </w:r>
      <w:r>
        <w:rPr>
          <w:rFonts w:hint="eastAsia" w:ascii="仿宋_GB2312" w:eastAsia="仿宋_GB2312"/>
          <w:kern w:val="0"/>
          <w:sz w:val="32"/>
          <w:szCs w:val="32"/>
        </w:rPr>
        <w:fldChar w:fldCharType="end"/>
      </w:r>
      <w:r>
        <w:rPr>
          <w:rFonts w:hint="eastAsia" w:ascii="仿宋_GB2312" w:eastAsia="仿宋_GB2312"/>
          <w:kern w:val="0"/>
          <w:sz w:val="32"/>
          <w:szCs w:val="32"/>
        </w:rPr>
        <w:t>对所包区域群众撤离安置工作负总责；</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负责协调所包区域内乡镇政府落实各项撤离预案，一旦出现灾情按预案、按指定路线统一行动，有序撤离；</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负责包抓乡镇撤离群众的对口安置工作，按民政部门安置预案实施，确保撤出群众有房住、有饭吃、有衣穿；</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4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⑷</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完成县防汛抗旱指挥部下达的其它工作任务。</w:t>
      </w:r>
      <w:bookmarkStart w:id="41" w:name="_Toc225757099"/>
      <w:bookmarkStart w:id="42" w:name="_Toc225756827"/>
      <w:bookmarkStart w:id="43" w:name="_Toc225742427"/>
    </w:p>
    <w:p>
      <w:pPr>
        <w:spacing w:line="520" w:lineRule="exact"/>
        <w:ind w:firstLine="562"/>
        <w:rPr>
          <w:rFonts w:hint="eastAsia" w:ascii="仿宋_GB2312" w:hAnsi="宋体" w:eastAsia="仿宋_GB2312"/>
          <w:kern w:val="0"/>
          <w:sz w:val="32"/>
          <w:szCs w:val="32"/>
        </w:rPr>
      </w:pPr>
      <w:r>
        <w:rPr>
          <w:rFonts w:hint="eastAsia" w:ascii="仿宋_GB2312" w:hAnsi="宋体" w:eastAsia="仿宋_GB2312"/>
          <w:kern w:val="0"/>
          <w:sz w:val="32"/>
          <w:szCs w:val="32"/>
        </w:rPr>
        <w:t>4.1.2.7</w:t>
      </w:r>
      <w:r>
        <w:rPr>
          <w:rFonts w:hint="eastAsia" w:ascii="仿宋_GB2312" w:hAnsi="宋体" w:eastAsia="仿宋_GB2312"/>
          <w:b/>
          <w:kern w:val="0"/>
          <w:sz w:val="32"/>
          <w:szCs w:val="32"/>
        </w:rPr>
        <w:t>县防汛抗旱办公室职责</w:t>
      </w:r>
      <w:r>
        <w:rPr>
          <w:rFonts w:hint="eastAsia" w:ascii="仿宋_GB2312" w:hAnsi="宋体" w:eastAsia="仿宋_GB2312"/>
          <w:kern w:val="0"/>
          <w:sz w:val="32"/>
          <w:szCs w:val="32"/>
        </w:rPr>
        <w:t>：</w:t>
      </w:r>
      <w:bookmarkEnd w:id="41"/>
      <w:bookmarkEnd w:id="42"/>
      <w:bookmarkEnd w:id="43"/>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⑴</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编制全县防汛抗洪抢险救灾撤离实施方案：</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督促各镇、各部门编制镇、部门防汛抗洪预案：</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收集了解汛情、雨情、水情和气象形势，及时了解降雨区域的降雨量、降雨强度及长短期临近天气预报；</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4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⑷</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随时掌握全县防汛抢险、救灾安置工作的落实、进展情况；</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5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⑸</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下达指挥部的决策命令，搞好调度；</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6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⑹</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统计灾情，按上级的要求及时上报；</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7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⑺</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做好县防汛抗旱指挥部文件和指令的督查督办；</w:t>
      </w:r>
    </w:p>
    <w:p>
      <w:pPr>
        <w:spacing w:line="520" w:lineRule="exact"/>
        <w:ind w:firstLine="560"/>
        <w:rPr>
          <w:rFonts w:hint="eastAsia" w:ascii="仿宋_GB2312" w:eastAsia="仿宋_GB2312"/>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8 \* GB2 </w:instrText>
      </w:r>
      <w:r>
        <w:rPr>
          <w:rFonts w:hint="eastAsia" w:ascii="仿宋_GB2312" w:eastAsia="仿宋_GB2312"/>
          <w:kern w:val="0"/>
          <w:sz w:val="32"/>
          <w:szCs w:val="32"/>
        </w:rPr>
        <w:fldChar w:fldCharType="separate"/>
      </w:r>
      <w:r>
        <w:rPr>
          <w:rFonts w:hint="eastAsia" w:ascii="仿宋_GB2312" w:eastAsia="仿宋_GB2312"/>
          <w:kern w:val="0"/>
          <w:sz w:val="32"/>
          <w:szCs w:val="32"/>
          <w:lang/>
        </w:rPr>
        <w:t>⑻</w:t>
      </w:r>
      <w:r>
        <w:rPr>
          <w:rFonts w:hint="eastAsia" w:ascii="仿宋_GB2312" w:eastAsia="仿宋_GB2312"/>
          <w:kern w:val="0"/>
          <w:sz w:val="32"/>
          <w:szCs w:val="32"/>
        </w:rPr>
        <w:fldChar w:fldCharType="end"/>
      </w:r>
      <w:r>
        <w:rPr>
          <w:rFonts w:hint="eastAsia" w:ascii="仿宋_GB2312" w:eastAsia="仿宋_GB2312"/>
          <w:kern w:val="0"/>
          <w:sz w:val="32"/>
          <w:szCs w:val="32"/>
        </w:rPr>
        <w:t>完成县防汛抗旱指挥部下达的其它工作任务。</w:t>
      </w:r>
      <w:bookmarkStart w:id="44" w:name="_Toc225756828"/>
      <w:bookmarkStart w:id="45" w:name="_Toc225742428"/>
      <w:bookmarkStart w:id="46" w:name="_Toc225757100"/>
    </w:p>
    <w:p>
      <w:pPr>
        <w:spacing w:line="520" w:lineRule="exact"/>
        <w:ind w:firstLine="560"/>
        <w:rPr>
          <w:rFonts w:hint="eastAsia" w:ascii="仿宋_GB2312" w:hAnsi="宋体" w:eastAsia="仿宋_GB2312"/>
          <w:b/>
          <w:kern w:val="0"/>
          <w:sz w:val="32"/>
          <w:szCs w:val="32"/>
        </w:rPr>
      </w:pPr>
      <w:r>
        <w:rPr>
          <w:rFonts w:hint="eastAsia" w:ascii="仿宋_GB2312" w:eastAsia="仿宋_GB2312"/>
          <w:b/>
          <w:kern w:val="0"/>
          <w:sz w:val="32"/>
          <w:szCs w:val="32"/>
        </w:rPr>
        <w:t>4.1.2.8后勤保障组职责：</w:t>
      </w:r>
      <w:bookmarkEnd w:id="44"/>
      <w:bookmarkEnd w:id="45"/>
      <w:bookmarkEnd w:id="46"/>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⑴</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负责防汛抢险救灾撤离工作的后勤保障；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负责抢险物资的储备、调运和上级部门来人的接待工作；</w:t>
      </w:r>
    </w:p>
    <w:p>
      <w:pPr>
        <w:spacing w:line="520" w:lineRule="exact"/>
        <w:ind w:firstLine="560"/>
        <w:rPr>
          <w:rFonts w:hint="eastAsia" w:ascii="仿宋_GB2312" w:eastAsia="仿宋_GB2312"/>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3 \* GB2 </w:instrText>
      </w:r>
      <w:r>
        <w:rPr>
          <w:rFonts w:hint="eastAsia" w:ascii="仿宋_GB2312" w:eastAsia="仿宋_GB2312"/>
          <w:kern w:val="0"/>
          <w:sz w:val="32"/>
          <w:szCs w:val="32"/>
        </w:rPr>
        <w:fldChar w:fldCharType="separate"/>
      </w:r>
      <w:r>
        <w:rPr>
          <w:rFonts w:hint="eastAsia" w:ascii="仿宋_GB2312" w:eastAsia="仿宋_GB2312"/>
          <w:kern w:val="0"/>
          <w:sz w:val="32"/>
          <w:szCs w:val="32"/>
          <w:lang/>
        </w:rPr>
        <w:t>⑶</w:t>
      </w:r>
      <w:r>
        <w:rPr>
          <w:rFonts w:hint="eastAsia" w:ascii="仿宋_GB2312" w:eastAsia="仿宋_GB2312"/>
          <w:kern w:val="0"/>
          <w:sz w:val="32"/>
          <w:szCs w:val="32"/>
        </w:rPr>
        <w:fldChar w:fldCharType="end"/>
      </w:r>
      <w:r>
        <w:rPr>
          <w:rFonts w:hint="eastAsia" w:ascii="仿宋_GB2312" w:eastAsia="仿宋_GB2312"/>
          <w:kern w:val="0"/>
          <w:sz w:val="32"/>
          <w:szCs w:val="32"/>
        </w:rPr>
        <w:t>完成县防汛抗旱指挥部下达的其它工作任务。</w:t>
      </w:r>
      <w:bookmarkStart w:id="47" w:name="_Toc225742429"/>
      <w:bookmarkStart w:id="48" w:name="_Toc225756829"/>
      <w:bookmarkStart w:id="49" w:name="_Toc225757101"/>
    </w:p>
    <w:p>
      <w:pPr>
        <w:spacing w:line="520" w:lineRule="exact"/>
        <w:ind w:firstLine="560"/>
        <w:rPr>
          <w:rFonts w:hint="eastAsia" w:ascii="仿宋_GB2312" w:hAnsi="宋体" w:eastAsia="仿宋_GB2312"/>
          <w:b/>
          <w:kern w:val="0"/>
          <w:sz w:val="32"/>
          <w:szCs w:val="32"/>
        </w:rPr>
      </w:pPr>
      <w:r>
        <w:rPr>
          <w:rFonts w:hint="eastAsia" w:ascii="仿宋_GB2312" w:eastAsia="仿宋_GB2312"/>
          <w:b/>
          <w:kern w:val="0"/>
          <w:sz w:val="32"/>
          <w:szCs w:val="32"/>
        </w:rPr>
        <w:t>4.1.2.9防汛督查组职责：</w:t>
      </w:r>
      <w:bookmarkEnd w:id="47"/>
      <w:bookmarkEnd w:id="48"/>
      <w:bookmarkEnd w:id="49"/>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⑴</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组织相关单位成立县防汛督察组，检查防汛救灾过程中的落实情况；</w:t>
      </w:r>
    </w:p>
    <w:p>
      <w:pPr>
        <w:spacing w:line="520" w:lineRule="exact"/>
        <w:ind w:firstLine="560"/>
        <w:rPr>
          <w:rFonts w:hint="eastAsia" w:ascii="仿宋_GB2312" w:hAnsi="宋体" w:eastAsia="仿宋_GB2312"/>
          <w:spacing w:val="-8"/>
          <w:kern w:val="0"/>
          <w:sz w:val="32"/>
          <w:szCs w:val="32"/>
        </w:rPr>
      </w:pPr>
      <w:r>
        <w:rPr>
          <w:rFonts w:hint="eastAsia" w:ascii="仿宋_GB2312" w:hAnsi="宋体" w:eastAsia="仿宋_GB2312"/>
          <w:spacing w:val="-8"/>
          <w:kern w:val="0"/>
          <w:sz w:val="32"/>
          <w:szCs w:val="32"/>
        </w:rPr>
        <w:fldChar w:fldCharType="begin"/>
      </w:r>
      <w:r>
        <w:rPr>
          <w:rFonts w:hint="eastAsia" w:ascii="仿宋_GB2312" w:hAnsi="宋体" w:eastAsia="仿宋_GB2312"/>
          <w:spacing w:val="-8"/>
          <w:kern w:val="0"/>
          <w:sz w:val="32"/>
          <w:szCs w:val="32"/>
        </w:rPr>
        <w:instrText xml:space="preserve"> = 2 \* GB2 </w:instrText>
      </w:r>
      <w:r>
        <w:rPr>
          <w:rFonts w:hint="eastAsia" w:ascii="仿宋_GB2312" w:hAnsi="宋体" w:eastAsia="仿宋_GB2312"/>
          <w:spacing w:val="-8"/>
          <w:kern w:val="0"/>
          <w:sz w:val="32"/>
          <w:szCs w:val="32"/>
        </w:rPr>
        <w:fldChar w:fldCharType="separate"/>
      </w:r>
      <w:r>
        <w:rPr>
          <w:rFonts w:hint="eastAsia" w:ascii="仿宋_GB2312" w:hAnsi="宋体" w:eastAsia="仿宋_GB2312"/>
          <w:spacing w:val="-8"/>
          <w:kern w:val="0"/>
          <w:sz w:val="32"/>
          <w:szCs w:val="32"/>
          <w:lang/>
        </w:rPr>
        <w:t>⑵</w:t>
      </w:r>
      <w:r>
        <w:rPr>
          <w:rFonts w:hint="eastAsia" w:ascii="仿宋_GB2312" w:hAnsi="宋体" w:eastAsia="仿宋_GB2312"/>
          <w:spacing w:val="-8"/>
          <w:kern w:val="0"/>
          <w:sz w:val="32"/>
          <w:szCs w:val="32"/>
        </w:rPr>
        <w:fldChar w:fldCharType="end"/>
      </w:r>
      <w:r>
        <w:rPr>
          <w:rFonts w:hint="eastAsia" w:ascii="仿宋_GB2312" w:hAnsi="宋体" w:eastAsia="仿宋_GB2312"/>
          <w:spacing w:val="-8"/>
          <w:kern w:val="0"/>
          <w:sz w:val="32"/>
          <w:szCs w:val="32"/>
        </w:rPr>
        <w:t>督促检查镇、部门防汛准备及防汛抢险救灾撤离工作落实情况；</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检查镇、部门执行县防汛指挥部命令情况；</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4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⑷</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对防汛抢险救灾撤离不力的单位和个人进行通报批评；对违反防汛工作有关规定、指挥部命令的情况进行调查处理；</w:t>
      </w:r>
    </w:p>
    <w:p>
      <w:pPr>
        <w:spacing w:line="520" w:lineRule="exact"/>
        <w:ind w:left="559" w:leftChars="266"/>
        <w:rPr>
          <w:rFonts w:hint="eastAsia" w:ascii="仿宋_GB2312" w:hAnsi="宋体" w:eastAsia="仿宋_GB2312"/>
          <w:b/>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5 \* GB2 </w:instrText>
      </w:r>
      <w:r>
        <w:rPr>
          <w:rFonts w:hint="eastAsia" w:ascii="仿宋_GB2312" w:eastAsia="仿宋_GB2312"/>
          <w:kern w:val="0"/>
          <w:sz w:val="32"/>
          <w:szCs w:val="32"/>
        </w:rPr>
        <w:fldChar w:fldCharType="separate"/>
      </w:r>
      <w:r>
        <w:rPr>
          <w:rFonts w:hint="eastAsia" w:ascii="仿宋_GB2312" w:eastAsia="仿宋_GB2312"/>
          <w:kern w:val="0"/>
          <w:sz w:val="32"/>
          <w:szCs w:val="32"/>
          <w:lang/>
        </w:rPr>
        <w:t>⑸</w:t>
      </w:r>
      <w:r>
        <w:rPr>
          <w:rFonts w:hint="eastAsia" w:ascii="仿宋_GB2312" w:eastAsia="仿宋_GB2312"/>
          <w:kern w:val="0"/>
          <w:sz w:val="32"/>
          <w:szCs w:val="32"/>
        </w:rPr>
        <w:fldChar w:fldCharType="end"/>
      </w:r>
      <w:r>
        <w:rPr>
          <w:rFonts w:hint="eastAsia" w:ascii="仿宋_GB2312" w:eastAsia="仿宋_GB2312"/>
          <w:kern w:val="0"/>
          <w:sz w:val="32"/>
          <w:szCs w:val="32"/>
        </w:rPr>
        <w:t>完成县防汛抗旱指挥部下达的其它工作任务。</w:t>
      </w:r>
      <w:bookmarkStart w:id="50" w:name="_Toc225742430"/>
      <w:bookmarkStart w:id="51" w:name="_Toc225756830"/>
      <w:bookmarkStart w:id="52" w:name="_Toc225757102"/>
      <w:r>
        <w:rPr>
          <w:rFonts w:hint="eastAsia" w:ascii="仿宋_GB2312" w:eastAsia="仿宋_GB2312"/>
          <w:b/>
          <w:kern w:val="0"/>
          <w:sz w:val="32"/>
          <w:szCs w:val="32"/>
        </w:rPr>
        <w:t>4.1.2.10撤离安置组职责：</w:t>
      </w:r>
      <w:bookmarkEnd w:id="50"/>
      <w:bookmarkEnd w:id="51"/>
      <w:bookmarkEnd w:id="52"/>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⑴</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负责紧急情况下撤离区群众的安全撤离工作；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负责撤离群众的安置和生活安排；</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负责撤离群众的医疗和卫生防疫工作；</w:t>
      </w:r>
    </w:p>
    <w:p>
      <w:pPr>
        <w:spacing w:line="520" w:lineRule="exact"/>
        <w:ind w:left="559" w:leftChars="266"/>
        <w:rPr>
          <w:rFonts w:hint="eastAsia" w:ascii="仿宋_GB2312" w:hAnsi="宋体" w:eastAsia="仿宋_GB2312"/>
          <w:kern w:val="0"/>
          <w:sz w:val="32"/>
          <w:szCs w:val="32"/>
        </w:rPr>
      </w:pPr>
      <w:r>
        <w:rPr>
          <w:rFonts w:hint="eastAsia" w:ascii="仿宋_GB2312" w:eastAsia="仿宋_GB2312"/>
          <w:kern w:val="0"/>
          <w:sz w:val="32"/>
          <w:szCs w:val="32"/>
        </w:rPr>
        <w:fldChar w:fldCharType="begin"/>
      </w:r>
      <w:r>
        <w:rPr>
          <w:rFonts w:hint="eastAsia" w:ascii="仿宋_GB2312" w:eastAsia="仿宋_GB2312"/>
          <w:kern w:val="0"/>
          <w:sz w:val="32"/>
          <w:szCs w:val="32"/>
        </w:rPr>
        <w:instrText xml:space="preserve"> = 4 \* GB2 </w:instrText>
      </w:r>
      <w:r>
        <w:rPr>
          <w:rFonts w:hint="eastAsia" w:ascii="仿宋_GB2312" w:eastAsia="仿宋_GB2312"/>
          <w:kern w:val="0"/>
          <w:sz w:val="32"/>
          <w:szCs w:val="32"/>
        </w:rPr>
        <w:fldChar w:fldCharType="separate"/>
      </w:r>
      <w:r>
        <w:rPr>
          <w:rFonts w:hint="eastAsia" w:ascii="仿宋_GB2312" w:eastAsia="仿宋_GB2312"/>
          <w:kern w:val="0"/>
          <w:sz w:val="32"/>
          <w:szCs w:val="32"/>
          <w:lang/>
        </w:rPr>
        <w:t>⑷</w:t>
      </w:r>
      <w:r>
        <w:rPr>
          <w:rFonts w:hint="eastAsia" w:ascii="仿宋_GB2312" w:eastAsia="仿宋_GB2312"/>
          <w:kern w:val="0"/>
          <w:sz w:val="32"/>
          <w:szCs w:val="32"/>
        </w:rPr>
        <w:fldChar w:fldCharType="end"/>
      </w:r>
      <w:r>
        <w:rPr>
          <w:rFonts w:hint="eastAsia" w:ascii="仿宋_GB2312" w:eastAsia="仿宋_GB2312"/>
          <w:kern w:val="0"/>
          <w:sz w:val="32"/>
          <w:szCs w:val="32"/>
        </w:rPr>
        <w:t>完成县防汛抗旱指挥部下达的其它工作任务；</w:t>
      </w:r>
      <w:bookmarkStart w:id="53" w:name="_Toc225742431"/>
      <w:bookmarkStart w:id="54" w:name="_Toc225756831"/>
      <w:bookmarkStart w:id="55" w:name="_Toc225757103"/>
      <w:r>
        <w:rPr>
          <w:rFonts w:hint="eastAsia" w:ascii="仿宋_GB2312" w:eastAsia="仿宋_GB2312"/>
          <w:b/>
          <w:kern w:val="0"/>
          <w:sz w:val="32"/>
          <w:szCs w:val="32"/>
        </w:rPr>
        <w:t>4.1.2.11治安保卫组职责：</w:t>
      </w:r>
      <w:bookmarkEnd w:id="53"/>
      <w:bookmarkEnd w:id="54"/>
      <w:bookmarkEnd w:id="55"/>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⑴</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负责防汛抢险救灾工作的治安保卫；</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执行防汛抗旱指挥部的警戒、戒严命令，负责执勤和治安、交通管制；</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依法严厉打击破坏防洪设施、阻碍河道行洪和其它违犯《防洪法》的现象；</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4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⑷</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完成县防汛抗旱指挥部下达的其它工作任务。</w:t>
      </w:r>
    </w:p>
    <w:p>
      <w:pPr>
        <w:spacing w:line="520" w:lineRule="exact"/>
        <w:ind w:firstLine="560"/>
        <w:rPr>
          <w:rFonts w:hint="eastAsia" w:ascii="仿宋_GB2312" w:eastAsia="仿宋_GB2312"/>
          <w:kern w:val="0"/>
          <w:sz w:val="32"/>
          <w:szCs w:val="32"/>
        </w:rPr>
      </w:pPr>
      <w:r>
        <w:rPr>
          <w:rFonts w:hint="eastAsia" w:ascii="仿宋_GB2312" w:eastAsia="仿宋_GB2312"/>
          <w:b/>
          <w:kern w:val="0"/>
          <w:sz w:val="32"/>
          <w:szCs w:val="32"/>
        </w:rPr>
        <w:t>4.1.2.12 专家技术组职责：</w:t>
      </w:r>
      <w:r>
        <w:rPr>
          <w:rFonts w:hint="eastAsia" w:ascii="仿宋_GB2312" w:eastAsia="仿宋_GB2312"/>
          <w:kern w:val="0"/>
          <w:sz w:val="32"/>
          <w:szCs w:val="32"/>
        </w:rPr>
        <w:t>主要负责向防汛指挥机构提供准确防洪技术参数及合理方案。</w:t>
      </w:r>
      <w:bookmarkStart w:id="56" w:name="_Toc225742432"/>
      <w:bookmarkStart w:id="57" w:name="_Toc225756832"/>
      <w:bookmarkStart w:id="58" w:name="_Toc225757104"/>
    </w:p>
    <w:p>
      <w:pPr>
        <w:spacing w:line="520" w:lineRule="exact"/>
        <w:ind w:firstLine="560"/>
        <w:rPr>
          <w:rFonts w:hint="eastAsia" w:ascii="仿宋_GB2312" w:hAnsi="宋体" w:eastAsia="仿宋_GB2312"/>
          <w:b/>
          <w:kern w:val="0"/>
          <w:sz w:val="32"/>
          <w:szCs w:val="32"/>
        </w:rPr>
      </w:pPr>
      <w:r>
        <w:rPr>
          <w:rFonts w:hint="eastAsia" w:ascii="仿宋_GB2312" w:eastAsia="仿宋_GB2312"/>
          <w:b/>
          <w:kern w:val="0"/>
          <w:sz w:val="32"/>
          <w:szCs w:val="32"/>
        </w:rPr>
        <w:t>4.1.2.13新闻采访接待组职责：</w:t>
      </w:r>
      <w:bookmarkEnd w:id="56"/>
      <w:bookmarkEnd w:id="57"/>
      <w:bookmarkEnd w:id="58"/>
    </w:p>
    <w:p>
      <w:pPr>
        <w:spacing w:line="520" w:lineRule="exact"/>
        <w:ind w:firstLine="560"/>
        <w:rPr>
          <w:rFonts w:hint="eastAsia" w:ascii="仿宋_GB2312" w:hAnsi="宋体" w:eastAsia="仿宋_GB2312"/>
          <w:spacing w:val="-4"/>
          <w:kern w:val="0"/>
          <w:sz w:val="32"/>
          <w:szCs w:val="32"/>
        </w:rPr>
      </w:pPr>
      <w:r>
        <w:rPr>
          <w:rFonts w:hint="eastAsia" w:ascii="仿宋_GB2312" w:hAnsi="宋体" w:eastAsia="仿宋_GB2312"/>
          <w:spacing w:val="-4"/>
          <w:kern w:val="0"/>
          <w:sz w:val="32"/>
          <w:szCs w:val="32"/>
        </w:rPr>
        <w:fldChar w:fldCharType="begin"/>
      </w:r>
      <w:r>
        <w:rPr>
          <w:rFonts w:hint="eastAsia" w:ascii="仿宋_GB2312" w:hAnsi="宋体" w:eastAsia="仿宋_GB2312"/>
          <w:spacing w:val="-4"/>
          <w:kern w:val="0"/>
          <w:sz w:val="32"/>
          <w:szCs w:val="32"/>
        </w:rPr>
        <w:instrText xml:space="preserve"> = 1 \* GB2 </w:instrText>
      </w:r>
      <w:r>
        <w:rPr>
          <w:rFonts w:hint="eastAsia" w:ascii="仿宋_GB2312" w:hAnsi="宋体" w:eastAsia="仿宋_GB2312"/>
          <w:spacing w:val="-4"/>
          <w:kern w:val="0"/>
          <w:sz w:val="32"/>
          <w:szCs w:val="32"/>
        </w:rPr>
        <w:fldChar w:fldCharType="separate"/>
      </w:r>
      <w:r>
        <w:rPr>
          <w:rFonts w:hint="eastAsia" w:ascii="仿宋_GB2312" w:hAnsi="宋体" w:eastAsia="仿宋_GB2312"/>
          <w:spacing w:val="-4"/>
          <w:kern w:val="0"/>
          <w:sz w:val="32"/>
          <w:szCs w:val="32"/>
          <w:lang/>
        </w:rPr>
        <w:t>⑴</w:t>
      </w:r>
      <w:r>
        <w:rPr>
          <w:rFonts w:hint="eastAsia" w:ascii="仿宋_GB2312" w:hAnsi="宋体" w:eastAsia="仿宋_GB2312"/>
          <w:spacing w:val="-4"/>
          <w:kern w:val="0"/>
          <w:sz w:val="32"/>
          <w:szCs w:val="32"/>
        </w:rPr>
        <w:fldChar w:fldCharType="end"/>
      </w:r>
      <w:r>
        <w:rPr>
          <w:rFonts w:hint="eastAsia" w:ascii="仿宋_GB2312" w:hAnsi="宋体" w:eastAsia="仿宋_GB2312"/>
          <w:spacing w:val="-4"/>
          <w:kern w:val="0"/>
          <w:sz w:val="32"/>
          <w:szCs w:val="32"/>
        </w:rPr>
        <w:t>负责各级新闻记者、采访人员的接待和安排采访工作；</w:t>
      </w:r>
    </w:p>
    <w:p>
      <w:pPr>
        <w:spacing w:line="520" w:lineRule="exact"/>
        <w:ind w:firstLine="560"/>
        <w:rPr>
          <w:rFonts w:hint="eastAsia" w:ascii="仿宋_GB2312" w:hAnsi="宋体" w:eastAsia="仿宋_GB2312"/>
          <w:spacing w:val="-8"/>
          <w:kern w:val="0"/>
          <w:sz w:val="32"/>
          <w:szCs w:val="32"/>
        </w:rPr>
      </w:pPr>
      <w:r>
        <w:rPr>
          <w:rFonts w:hint="eastAsia" w:ascii="仿宋_GB2312" w:hAnsi="宋体" w:eastAsia="仿宋_GB2312"/>
          <w:spacing w:val="-8"/>
          <w:kern w:val="0"/>
          <w:sz w:val="32"/>
          <w:szCs w:val="32"/>
        </w:rPr>
        <w:fldChar w:fldCharType="begin"/>
      </w:r>
      <w:r>
        <w:rPr>
          <w:rFonts w:hint="eastAsia" w:ascii="仿宋_GB2312" w:hAnsi="宋体" w:eastAsia="仿宋_GB2312"/>
          <w:spacing w:val="-8"/>
          <w:kern w:val="0"/>
          <w:sz w:val="32"/>
          <w:szCs w:val="32"/>
        </w:rPr>
        <w:instrText xml:space="preserve"> = 2 \* GB2 </w:instrText>
      </w:r>
      <w:r>
        <w:rPr>
          <w:rFonts w:hint="eastAsia" w:ascii="仿宋_GB2312" w:hAnsi="宋体" w:eastAsia="仿宋_GB2312"/>
          <w:spacing w:val="-8"/>
          <w:kern w:val="0"/>
          <w:sz w:val="32"/>
          <w:szCs w:val="32"/>
        </w:rPr>
        <w:fldChar w:fldCharType="separate"/>
      </w:r>
      <w:r>
        <w:rPr>
          <w:rFonts w:hint="eastAsia" w:ascii="仿宋_GB2312" w:hAnsi="宋体" w:eastAsia="仿宋_GB2312"/>
          <w:spacing w:val="-8"/>
          <w:kern w:val="0"/>
          <w:sz w:val="32"/>
          <w:szCs w:val="32"/>
          <w:lang/>
        </w:rPr>
        <w:t>⑵</w:t>
      </w:r>
      <w:r>
        <w:rPr>
          <w:rFonts w:hint="eastAsia" w:ascii="仿宋_GB2312" w:hAnsi="宋体" w:eastAsia="仿宋_GB2312"/>
          <w:spacing w:val="-8"/>
          <w:kern w:val="0"/>
          <w:sz w:val="32"/>
          <w:szCs w:val="32"/>
        </w:rPr>
        <w:fldChar w:fldCharType="end"/>
      </w:r>
      <w:r>
        <w:rPr>
          <w:rFonts w:hint="eastAsia" w:ascii="仿宋_GB2312" w:hAnsi="宋体" w:eastAsia="仿宋_GB2312"/>
          <w:spacing w:val="-8"/>
          <w:kern w:val="0"/>
          <w:sz w:val="32"/>
          <w:szCs w:val="32"/>
        </w:rPr>
        <w:t>在接待点制作醒目接待标志，并注明联系人和联系电话；</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适时召开新闻发布会，通报全县防汛抢险救灾工作情况，全面、准确的报道我县防汛抢险救灾工作；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4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⑷</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完成县防汛抗旱指挥部下达的其它工作任务。</w:t>
      </w:r>
      <w:bookmarkStart w:id="59" w:name="_Toc225742433"/>
      <w:bookmarkStart w:id="60" w:name="_Toc225757105"/>
      <w:bookmarkStart w:id="61" w:name="_Toc225756833"/>
    </w:p>
    <w:p>
      <w:pPr>
        <w:spacing w:line="520" w:lineRule="exact"/>
        <w:ind w:firstLine="560"/>
        <w:rPr>
          <w:rFonts w:hint="eastAsia" w:ascii="仿宋_GB2312" w:hAnsi="宋体" w:eastAsia="仿宋_GB2312"/>
          <w:b/>
          <w:kern w:val="0"/>
          <w:sz w:val="32"/>
          <w:szCs w:val="32"/>
        </w:rPr>
      </w:pPr>
      <w:r>
        <w:rPr>
          <w:rFonts w:hint="eastAsia" w:ascii="仿宋_GB2312" w:hAnsi="宋体" w:eastAsia="仿宋_GB2312"/>
          <w:b/>
          <w:kern w:val="0"/>
          <w:sz w:val="32"/>
          <w:szCs w:val="32"/>
        </w:rPr>
        <w:t>4.1.2.14县防汛抗旱指挥部成员单位职责：</w:t>
      </w:r>
      <w:bookmarkEnd w:id="59"/>
      <w:bookmarkEnd w:id="60"/>
      <w:bookmarkEnd w:id="61"/>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⑴</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县委办、政府办负责做好各级各部门的防汛组织协调工作，做好上传下达，为县委、县政府领导决策提供依据，组织协调应急预案的落实；</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⑵</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县人武部负责按照县防汛抗旱指挥部的统一命令，汛前组织民兵抢险应急分队，组织、指挥、调遣解放军、民兵等抢险应急队伍，组织紧急抢险工作；</w:t>
      </w:r>
    </w:p>
    <w:p>
      <w:pPr>
        <w:spacing w:line="520" w:lineRule="exact"/>
        <w:ind w:firstLine="560"/>
        <w:rPr>
          <w:rFonts w:hint="eastAsia" w:ascii="仿宋_GB2312" w:hAnsi="宋体" w:eastAsia="仿宋_GB2312"/>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sz w:val="32"/>
          <w:szCs w:val="32"/>
        </w:rPr>
        <w:t>监委会负责防汛抗洪抢险的纪律监察工作；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4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⑷</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财政局负责防汛抢险资金筹措及</w:t>
      </w:r>
      <w:r>
        <w:rPr>
          <w:rFonts w:hint="eastAsia" w:ascii="仿宋_GB2312" w:hAnsi="宋体" w:eastAsia="仿宋_GB2312"/>
          <w:kern w:val="0"/>
          <w:sz w:val="32"/>
          <w:szCs w:val="32"/>
          <w:lang w:eastAsia="zh-CN"/>
        </w:rPr>
        <w:t>拨</w:t>
      </w:r>
      <w:r>
        <w:rPr>
          <w:rFonts w:hint="eastAsia" w:ascii="仿宋_GB2312" w:hAnsi="宋体" w:eastAsia="仿宋_GB2312"/>
          <w:kern w:val="0"/>
          <w:sz w:val="32"/>
          <w:szCs w:val="32"/>
        </w:rPr>
        <w:t>付；</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5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⑸</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发改局负责防汛抢险项目的申报及批复。负责救灾粮油的储备、管理和发放，在抢险救灾时提供必要的粮油供给，保障群众生活；</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6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⑹</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水利局负责县级防汛抢险物资的储备，防洪工程的水毁修复和除险加固,在建水利工程度汛和水利工程的调度工作,负责河堤等防洪设施出现险情时抢险方案的制定和抢险现场的技术指导及城区防汛应急供水和河道依法清障工作；负责南区橡胶坝的管护，根据防汛指令及时蓄放坝水；负责县城供水水源的监督和管理，保障城区用水安全；</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7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⑺</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住建局负责保证城区排水的畅通，维护城区路灯照明设施，做好城区公用住房的危房清查和防范工作；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8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⑻</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民政局负责编制群众撤离安置预案，灾情的统计上报、灾民紧急安置和灾后群众生活安排；</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9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⑼</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公安局负责维护防汛抢险撤离过程中的社会治安，执行指挥部下达的警戒、戒严命令及强制疏散撤离命令，做好专控区人员的撤离，确保群众的生命财产安全；</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10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⑽</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交通局负责编制平利县道路交通应急预案，报县防汛抗旱指挥部备案，保证抢险运输和安全转移的道路畅通；</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⑾</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气象局负责及时、准确地向县防汛抗旱指挥部领导、县防汛办及其它相关部门提供重要天气预报和降雨情况；</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12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⑿</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卫计局负责医疗救护和卫生防疫工作；储备一定数量和种类的常用药品及医疗器械，保障抢险救灾期间群众的医疗和卫生防疫；</w:t>
      </w:r>
    </w:p>
    <w:p>
      <w:pPr>
        <w:spacing w:line="520" w:lineRule="exact"/>
        <w:ind w:firstLine="560"/>
        <w:rPr>
          <w:rFonts w:hint="eastAsia" w:ascii="仿宋_GB2312" w:hAnsi="宋体" w:eastAsia="仿宋_GB2312"/>
          <w:spacing w:val="-4"/>
          <w:kern w:val="0"/>
          <w:sz w:val="32"/>
          <w:szCs w:val="32"/>
        </w:rPr>
      </w:pPr>
      <w:r>
        <w:rPr>
          <w:rFonts w:hint="eastAsia" w:ascii="仿宋_GB2312" w:hAnsi="宋体" w:eastAsia="仿宋_GB2312"/>
          <w:spacing w:val="-4"/>
          <w:kern w:val="0"/>
          <w:sz w:val="32"/>
          <w:szCs w:val="32"/>
        </w:rPr>
        <w:t>(13)</w:t>
      </w:r>
      <w:r>
        <w:rPr>
          <w:rFonts w:hint="eastAsia" w:ascii="仿宋_GB2312" w:hAnsi="宋体" w:eastAsia="仿宋_GB2312"/>
          <w:sz w:val="32"/>
          <w:szCs w:val="32"/>
        </w:rPr>
        <w:t>市监局负责做好汛期流通领域商品（食品）质量监督管理，查处和打击假冒伪劣商品、食品、药品的生产、销售。</w:t>
      </w:r>
    </w:p>
    <w:p>
      <w:pPr>
        <w:spacing w:line="520" w:lineRule="exact"/>
        <w:ind w:firstLine="560"/>
        <w:rPr>
          <w:rFonts w:hint="eastAsia" w:ascii="仿宋_GB2312" w:hAnsi="宋体" w:eastAsia="仿宋_GB2312"/>
          <w:spacing w:val="-4"/>
          <w:kern w:val="0"/>
          <w:sz w:val="32"/>
          <w:szCs w:val="32"/>
        </w:rPr>
      </w:pPr>
      <w:r>
        <w:rPr>
          <w:rFonts w:hint="eastAsia" w:ascii="仿宋_GB2312" w:hAnsi="宋体" w:eastAsia="仿宋_GB2312"/>
          <w:kern w:val="0"/>
          <w:sz w:val="32"/>
          <w:szCs w:val="32"/>
        </w:rPr>
        <w:t>(14)</w:t>
      </w:r>
      <w:r>
        <w:rPr>
          <w:rFonts w:hint="eastAsia" w:ascii="仿宋_GB2312" w:hAnsi="宋体" w:eastAsia="仿宋_GB2312"/>
          <w:spacing w:val="-4"/>
          <w:kern w:val="0"/>
          <w:sz w:val="32"/>
          <w:szCs w:val="32"/>
        </w:rPr>
        <w:t>文旅局、广电网络公司负责广播、有线电视线路的抢修，做好防汛宣传，维护防汛信息发布设施完好，播报汛期雨情及抢险情况，做好灾情录像和摄影等资料的收集工作；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(15)电力局负责电力线路的抢修及防汛抗洪抢险撤离的电力供应，做好紧急防汛期电力设施管制工作；</w:t>
      </w:r>
    </w:p>
    <w:p>
      <w:pPr>
        <w:spacing w:line="520" w:lineRule="exact"/>
        <w:ind w:firstLine="560"/>
        <w:rPr>
          <w:rFonts w:hint="eastAsia" w:ascii="仿宋_GB2312" w:hAnsi="宋体" w:eastAsia="仿宋_GB2312"/>
          <w:spacing w:val="-4"/>
          <w:kern w:val="0"/>
          <w:sz w:val="32"/>
          <w:szCs w:val="32"/>
        </w:rPr>
      </w:pPr>
      <w:r>
        <w:rPr>
          <w:rFonts w:hint="eastAsia" w:ascii="仿宋_GB2312" w:hAnsi="宋体" w:eastAsia="仿宋_GB2312"/>
          <w:kern w:val="0"/>
          <w:sz w:val="32"/>
          <w:szCs w:val="32"/>
        </w:rPr>
        <w:t>(16)</w:t>
      </w:r>
      <w:r>
        <w:rPr>
          <w:rFonts w:hint="eastAsia" w:ascii="仿宋_GB2312" w:hAnsi="宋体" w:eastAsia="仿宋_GB2312"/>
          <w:spacing w:val="-4"/>
          <w:kern w:val="0"/>
          <w:sz w:val="32"/>
          <w:szCs w:val="32"/>
        </w:rPr>
        <w:t>国土局负责编制平利县防御滑坡泥石流灾害预案，并报县防汛抗旱指挥部备案；做好防滑办的日常工作，随时掌握全县滑坡泥石流监测点的动态和监测情况，及时向防汛抗旱指挥部汇报，并提出指导性建议意见；</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(17)教体局负责中、小学生防汛知识的宣传教育以及学校的防汛抢险救灾工作和在校学生的疏散撤离工作；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spacing w:val="-4"/>
          <w:kern w:val="0"/>
          <w:sz w:val="32"/>
          <w:szCs w:val="32"/>
        </w:rPr>
        <w:t>(18)</w:t>
      </w:r>
      <w:r>
        <w:rPr>
          <w:rFonts w:hint="eastAsia" w:ascii="仿宋_GB2312" w:hAnsi="宋体" w:eastAsia="仿宋_GB2312"/>
          <w:kern w:val="0"/>
          <w:sz w:val="32"/>
          <w:szCs w:val="32"/>
        </w:rPr>
        <w:t>经贸局负责厂、矿、企业安全生产的监督与管理，督促厂、矿、企业制定防汛预案,监督厂、矿、企业的防汛物资储备和防汛抗洪抢险撤离工作；</w:t>
      </w:r>
    </w:p>
    <w:p>
      <w:pPr>
        <w:spacing w:line="520" w:lineRule="exact"/>
        <w:ind w:firstLine="560"/>
        <w:rPr>
          <w:rFonts w:hint="eastAsia" w:ascii="仿宋_GB2312" w:hAnsi="宋体" w:eastAsia="仿宋_GB2312"/>
          <w:spacing w:val="-8"/>
          <w:kern w:val="0"/>
          <w:sz w:val="32"/>
          <w:szCs w:val="32"/>
        </w:rPr>
      </w:pPr>
      <w:r>
        <w:rPr>
          <w:rFonts w:hint="eastAsia" w:ascii="仿宋_GB2312" w:hAnsi="宋体" w:eastAsia="仿宋_GB2312"/>
          <w:spacing w:val="-4"/>
          <w:kern w:val="0"/>
          <w:sz w:val="32"/>
          <w:szCs w:val="32"/>
        </w:rPr>
        <w:t>(19)</w:t>
      </w:r>
      <w:r>
        <w:rPr>
          <w:rFonts w:hint="eastAsia" w:ascii="仿宋_GB2312" w:hAnsi="宋体" w:eastAsia="仿宋_GB2312"/>
          <w:spacing w:val="-8"/>
          <w:kern w:val="0"/>
          <w:sz w:val="32"/>
          <w:szCs w:val="32"/>
        </w:rPr>
        <w:t>安监局督促各业主制定防抢撤预案, 负责各矿山尾矿坝的监管；</w:t>
      </w:r>
    </w:p>
    <w:p>
      <w:pPr>
        <w:spacing w:line="520" w:lineRule="exact"/>
        <w:ind w:firstLine="560"/>
        <w:rPr>
          <w:rFonts w:hint="eastAsia" w:ascii="仿宋_GB2312" w:hAnsi="宋体" w:eastAsia="仿宋_GB2312"/>
          <w:spacing w:val="-4"/>
          <w:kern w:val="0"/>
          <w:sz w:val="32"/>
          <w:szCs w:val="32"/>
        </w:rPr>
      </w:pPr>
      <w:r>
        <w:rPr>
          <w:rFonts w:hint="eastAsia" w:ascii="仿宋_GB2312" w:hAnsi="宋体" w:eastAsia="仿宋_GB2312"/>
          <w:kern w:val="0"/>
          <w:sz w:val="32"/>
          <w:szCs w:val="32"/>
        </w:rPr>
        <w:t>(20)</w:t>
      </w:r>
      <w:r>
        <w:rPr>
          <w:rFonts w:hint="eastAsia" w:ascii="仿宋_GB2312" w:hAnsi="宋体" w:eastAsia="仿宋_GB2312"/>
          <w:spacing w:val="-4"/>
          <w:kern w:val="0"/>
          <w:sz w:val="32"/>
          <w:szCs w:val="32"/>
        </w:rPr>
        <w:t>农林局负责灾后农业恢复生产的技术指导及子种供给；</w:t>
      </w:r>
      <w:r>
        <w:rPr>
          <w:rFonts w:hint="eastAsia" w:ascii="仿宋_GB2312" w:hAnsi="宋体" w:eastAsia="仿宋_GB2312"/>
          <w:kern w:val="0"/>
          <w:sz w:val="32"/>
          <w:szCs w:val="32"/>
        </w:rPr>
        <w:t>负责林技中心、苗圃的防洪安全和防汛抗洪抢险的木料供给；</w:t>
      </w:r>
    </w:p>
    <w:p>
      <w:pPr>
        <w:spacing w:line="52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(21)环保局负责全县洪水及排污口水质监测：</w:t>
      </w:r>
    </w:p>
    <w:p>
      <w:pPr>
        <w:spacing w:line="52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(22)司法局</w:t>
      </w:r>
      <w:r>
        <w:rPr>
          <w:rFonts w:hint="eastAsia" w:ascii="仿宋_GB2312" w:eastAsia="仿宋_GB2312"/>
          <w:sz w:val="32"/>
          <w:szCs w:val="32"/>
        </w:rPr>
        <w:t>负责防汛抗旱法律、法规宣传及法律咨询工作</w:t>
      </w:r>
      <w:r>
        <w:rPr>
          <w:rFonts w:hint="eastAsia" w:ascii="仿宋_GB2312" w:hAnsi="宋体" w:eastAsia="仿宋_GB2312"/>
          <w:kern w:val="0"/>
          <w:sz w:val="32"/>
          <w:szCs w:val="32"/>
        </w:rPr>
        <w:t>；</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（23）农行</w:t>
      </w:r>
      <w:r>
        <w:rPr>
          <w:rFonts w:hint="eastAsia" w:ascii="仿宋_GB2312" w:hAnsi="宋体" w:eastAsia="仿宋_GB2312"/>
          <w:sz w:val="32"/>
          <w:szCs w:val="32"/>
        </w:rPr>
        <w:t>、信用联社</w:t>
      </w:r>
      <w:r>
        <w:rPr>
          <w:rFonts w:hint="eastAsia" w:ascii="仿宋_GB2312" w:hAnsi="宋体" w:eastAsia="仿宋_GB2312"/>
          <w:kern w:val="0"/>
          <w:sz w:val="32"/>
          <w:szCs w:val="32"/>
        </w:rPr>
        <w:t>负责防汛抢险资金的储备；</w:t>
      </w:r>
    </w:p>
    <w:p>
      <w:pPr>
        <w:spacing w:line="520" w:lineRule="exact"/>
        <w:ind w:firstLine="480" w:firstLineChars="150"/>
        <w:rPr>
          <w:rFonts w:hint="eastAsia" w:ascii="仿宋_GB2312" w:hAnsi="宋体" w:eastAsia="仿宋_GB2312"/>
          <w:kern w:val="0"/>
          <w:sz w:val="32"/>
          <w:szCs w:val="32"/>
        </w:rPr>
      </w:pPr>
      <w:r>
        <w:rPr>
          <w:rFonts w:hint="eastAsia" w:ascii="仿宋_GB2312" w:hAnsi="宋体" w:eastAsia="仿宋_GB2312"/>
          <w:kern w:val="0"/>
          <w:sz w:val="32"/>
          <w:szCs w:val="32"/>
        </w:rPr>
        <w:t>（24）交警大队负责防汛抗旱抢险所需车辆的组织、调度，将抢险车辆编组、登记造册报县防汛抗旱指挥部；维护抗洪抢险交通秩序，根据县防汛抗旱指挥部的命令，实行交通管制；</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（25）消防大队负责组织消防部队执行抗洪抢险、营救群众、转移人员物资等重大抢险任务；</w:t>
      </w:r>
    </w:p>
    <w:p>
      <w:pPr>
        <w:spacing w:line="520" w:lineRule="exact"/>
        <w:ind w:firstLine="560"/>
        <w:rPr>
          <w:rFonts w:hint="eastAsia" w:ascii="仿宋_GB2312" w:hAnsi="宋体" w:eastAsia="仿宋_GB2312"/>
          <w:spacing w:val="-4"/>
          <w:kern w:val="0"/>
          <w:sz w:val="32"/>
          <w:szCs w:val="32"/>
        </w:rPr>
      </w:pPr>
      <w:r>
        <w:rPr>
          <w:rFonts w:hint="eastAsia" w:ascii="仿宋_GB2312" w:hAnsi="宋体" w:eastAsia="仿宋_GB2312"/>
          <w:kern w:val="0"/>
          <w:sz w:val="32"/>
          <w:szCs w:val="32"/>
        </w:rPr>
        <w:t>（26）电信局、移动公司、联通公司负责维护通讯设施，落实应急通讯预案。确保县防汛抗旱指挥部、防汛办、防滑办、气象等重要部门的电话畅通。</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t>县级各部门要按照县下达的防汛物资储备任务，足额储备防汛物料，无条件服从县防汛抗旱指挥部指令，共同担负险情的抢护工作。</w:t>
      </w:r>
    </w:p>
    <w:p>
      <w:pPr>
        <w:spacing w:line="520" w:lineRule="exact"/>
        <w:ind w:firstLine="560"/>
        <w:rPr>
          <w:rFonts w:hint="eastAsia" w:ascii="仿宋_GB2312" w:eastAsia="仿宋_GB2312"/>
          <w:b/>
          <w:sz w:val="32"/>
          <w:szCs w:val="32"/>
        </w:rPr>
      </w:pPr>
      <w:r>
        <w:rPr>
          <w:rFonts w:hint="eastAsia" w:ascii="仿宋_GB2312" w:eastAsia="仿宋_GB2312"/>
          <w:b/>
          <w:sz w:val="32"/>
          <w:szCs w:val="32"/>
        </w:rPr>
        <w:t>4.1.3 镇组织指挥机构的构成</w:t>
      </w:r>
    </w:p>
    <w:p>
      <w:pPr>
        <w:spacing w:line="520" w:lineRule="exact"/>
        <w:ind w:firstLine="560"/>
        <w:rPr>
          <w:rFonts w:hint="eastAsia" w:ascii="仿宋_GB2312" w:hAnsi="宋体" w:eastAsia="仿宋_GB2312"/>
          <w:kern w:val="0"/>
          <w:sz w:val="32"/>
          <w:szCs w:val="32"/>
        </w:rPr>
      </w:pPr>
      <w:r>
        <w:rPr>
          <w:rFonts w:hint="eastAsia" w:ascii="仿宋_GB2312" w:eastAsia="仿宋_GB2312"/>
          <w:sz w:val="32"/>
          <w:szCs w:val="32"/>
          <w:lang w:val="zh-CN"/>
        </w:rPr>
        <w:t>各镇成立防汛指挥机构，领导和组织山洪灾害防御工作，镇长任指挥长，分管领导和武装部长任副指挥长，相关部门负责人为成员。防汛指挥机构下设监测、信息、转移、调度、保障等5个工作小组和</w:t>
      </w:r>
      <w:r>
        <w:rPr>
          <w:rFonts w:hint="eastAsia" w:ascii="仿宋_GB2312" w:eastAsia="仿宋_GB2312"/>
          <w:sz w:val="32"/>
          <w:szCs w:val="32"/>
        </w:rPr>
        <w:t>2～3个</w:t>
      </w:r>
      <w:r>
        <w:rPr>
          <w:rFonts w:hint="eastAsia" w:ascii="仿宋_GB2312" w:eastAsia="仿宋_GB2312"/>
          <w:sz w:val="32"/>
          <w:szCs w:val="32"/>
          <w:lang w:val="zh-CN"/>
        </w:rPr>
        <w:t>应急抢险队（每队不少于</w:t>
      </w:r>
      <w:r>
        <w:rPr>
          <w:rFonts w:hint="eastAsia" w:ascii="仿宋_GB2312" w:eastAsia="仿宋_GB2312"/>
          <w:sz w:val="32"/>
          <w:szCs w:val="32"/>
        </w:rPr>
        <w:t>10</w:t>
      </w:r>
      <w:r>
        <w:rPr>
          <w:rFonts w:hint="eastAsia" w:ascii="仿宋_GB2312" w:eastAsia="仿宋_GB2312"/>
          <w:sz w:val="32"/>
          <w:szCs w:val="32"/>
          <w:lang w:val="zh-CN"/>
        </w:rPr>
        <w:t>人）。</w:t>
      </w:r>
      <w:r>
        <w:rPr>
          <w:rFonts w:hint="eastAsia" w:ascii="仿宋_GB2312" w:eastAsia="仿宋_GB2312"/>
          <w:sz w:val="32"/>
          <w:szCs w:val="32"/>
        </w:rPr>
        <w:t>镇</w:t>
      </w:r>
      <w:r>
        <w:rPr>
          <w:rFonts w:hint="eastAsia" w:ascii="仿宋_GB2312" w:eastAsia="仿宋_GB2312"/>
          <w:sz w:val="32"/>
          <w:szCs w:val="32"/>
          <w:lang w:val="zh-CN"/>
        </w:rPr>
        <w:t>内各行政村成立以村主任为负责人的山洪灾害防御工作组。同时，各村成立以基干民兵为主体的</w:t>
      </w:r>
      <w:r>
        <w:rPr>
          <w:rFonts w:hint="eastAsia" w:ascii="仿宋_GB2312" w:eastAsia="仿宋_GB2312"/>
          <w:sz w:val="32"/>
          <w:szCs w:val="32"/>
        </w:rPr>
        <w:t>1～2个</w:t>
      </w:r>
      <w:r>
        <w:rPr>
          <w:rFonts w:hint="eastAsia" w:ascii="仿宋_GB2312" w:eastAsia="仿宋_GB2312"/>
          <w:sz w:val="32"/>
          <w:szCs w:val="32"/>
          <w:lang w:val="zh-CN"/>
        </w:rPr>
        <w:t>应急抢险队（每队不少于</w:t>
      </w:r>
      <w:r>
        <w:rPr>
          <w:rFonts w:hint="eastAsia" w:ascii="仿宋_GB2312" w:eastAsia="仿宋_GB2312"/>
          <w:sz w:val="32"/>
          <w:szCs w:val="32"/>
        </w:rPr>
        <w:t>10</w:t>
      </w:r>
      <w:r>
        <w:rPr>
          <w:rFonts w:hint="eastAsia" w:ascii="仿宋_GB2312" w:eastAsia="仿宋_GB2312"/>
          <w:sz w:val="32"/>
          <w:szCs w:val="32"/>
          <w:lang w:val="zh-CN"/>
        </w:rPr>
        <w:t>人）。每个村、组均要落实降雨和水位、工程险情、泥石流、滑坡监测人员，确定一名或几名信号发送员，并造花名册报送镇、县防汛办备查。</w:t>
      </w:r>
      <w:r>
        <w:rPr>
          <w:rFonts w:hint="eastAsia" w:ascii="仿宋_GB2312" w:hAnsi="宋体" w:eastAsia="仿宋_GB2312"/>
          <w:kern w:val="0"/>
          <w:sz w:val="32"/>
          <w:szCs w:val="32"/>
        </w:rPr>
        <w:t>各镇人民政府职责是</w:t>
      </w:r>
      <w:r>
        <w:rPr>
          <w:rFonts w:hint="eastAsia" w:ascii="仿宋_GB2312" w:hAnsi="宋体" w:eastAsia="仿宋_GB2312"/>
          <w:b/>
          <w:kern w:val="0"/>
          <w:sz w:val="32"/>
          <w:szCs w:val="32"/>
        </w:rPr>
        <w:t>：</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1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⑴</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各镇镇长担任镇防汛抗旱总指挥，对辖区内的防汛工作负总责。镇党委书记担任政委，负责群众的撤离和安置工作；</w:t>
      </w:r>
    </w:p>
    <w:p>
      <w:pPr>
        <w:spacing w:line="520" w:lineRule="exact"/>
        <w:ind w:firstLine="560"/>
        <w:rPr>
          <w:rFonts w:hint="eastAsia" w:ascii="仿宋_GB2312" w:hAnsi="宋体" w:eastAsia="仿宋_GB2312"/>
          <w:spacing w:val="-4"/>
          <w:kern w:val="0"/>
          <w:sz w:val="32"/>
          <w:szCs w:val="32"/>
        </w:rPr>
      </w:pPr>
      <w:r>
        <w:rPr>
          <w:rFonts w:hint="eastAsia" w:ascii="仿宋_GB2312" w:hAnsi="宋体" w:eastAsia="仿宋_GB2312"/>
          <w:spacing w:val="-4"/>
          <w:kern w:val="0"/>
          <w:sz w:val="32"/>
          <w:szCs w:val="32"/>
        </w:rPr>
        <w:fldChar w:fldCharType="begin"/>
      </w:r>
      <w:r>
        <w:rPr>
          <w:rFonts w:hint="eastAsia" w:ascii="仿宋_GB2312" w:hAnsi="宋体" w:eastAsia="仿宋_GB2312"/>
          <w:spacing w:val="-4"/>
          <w:kern w:val="0"/>
          <w:sz w:val="32"/>
          <w:szCs w:val="32"/>
        </w:rPr>
        <w:instrText xml:space="preserve"> = 2 \* GB2 </w:instrText>
      </w:r>
      <w:r>
        <w:rPr>
          <w:rFonts w:hint="eastAsia" w:ascii="仿宋_GB2312" w:hAnsi="宋体" w:eastAsia="仿宋_GB2312"/>
          <w:spacing w:val="-4"/>
          <w:kern w:val="0"/>
          <w:sz w:val="32"/>
          <w:szCs w:val="32"/>
        </w:rPr>
        <w:fldChar w:fldCharType="separate"/>
      </w:r>
      <w:r>
        <w:rPr>
          <w:rFonts w:hint="eastAsia" w:ascii="仿宋_GB2312" w:hAnsi="宋体" w:eastAsia="仿宋_GB2312"/>
          <w:spacing w:val="-4"/>
          <w:kern w:val="0"/>
          <w:sz w:val="32"/>
          <w:szCs w:val="32"/>
          <w:lang/>
        </w:rPr>
        <w:t>⑵</w:t>
      </w:r>
      <w:r>
        <w:rPr>
          <w:rFonts w:hint="eastAsia" w:ascii="仿宋_GB2312" w:hAnsi="宋体" w:eastAsia="仿宋_GB2312"/>
          <w:spacing w:val="-4"/>
          <w:kern w:val="0"/>
          <w:sz w:val="32"/>
          <w:szCs w:val="32"/>
        </w:rPr>
        <w:fldChar w:fldCharType="end"/>
      </w:r>
      <w:r>
        <w:rPr>
          <w:rFonts w:hint="eastAsia" w:ascii="仿宋_GB2312" w:hAnsi="宋体" w:eastAsia="仿宋_GB2312"/>
          <w:spacing w:val="-4"/>
          <w:kern w:val="0"/>
          <w:sz w:val="32"/>
          <w:szCs w:val="32"/>
        </w:rPr>
        <w:t>负责制定并组织实施本辖区防汛抢险撤离及安置方案、防御地质灾害方案、防御洪水方案、水库度汛方案。落实各项防汛工作责任制、巡堤查险责任制、24小时值班及领导带班责任制、物料储备责任制，发放撤离迁安明白卡。将各项方案、预案、落实的责任制等报县防汛抗旱指挥部；</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3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⑶</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落实镇、村、组、部门重点部位包干责任及责任制，并登记造册，报县防汛抗旱指挥部办公室备案；</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4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⑷</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组建抢险队伍，储备抢险物资，水泵等抽水设施，保障抗洪抢险救灾工作的有效开展；</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5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⑸</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负责辖区内的水毁工程修复、河道清障工作，保障行洪畅通；</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6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⑹</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负责辖区内的水源工程维护、做好水泵、电力等的保障工作；</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7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⑺</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负责防汛知识和防洪预案的宣传，特别是防洪抢险、撤离迁安、预警信号的宣传，做到家喻户晓，提高全民防汛意识；</w:t>
      </w:r>
    </w:p>
    <w:p>
      <w:pPr>
        <w:spacing w:line="520" w:lineRule="exact"/>
        <w:ind w:firstLine="560"/>
        <w:rPr>
          <w:rFonts w:hint="eastAsia" w:ascii="仿宋_GB2312" w:hAnsi="宋体" w:eastAsia="仿宋_GB2312"/>
          <w:kern w:val="0"/>
          <w:sz w:val="32"/>
          <w:szCs w:val="32"/>
        </w:rPr>
      </w:pPr>
      <w:r>
        <w:rPr>
          <w:rFonts w:hint="eastAsia" w:ascii="仿宋_GB2312" w:hAnsi="宋体" w:eastAsia="仿宋_GB2312"/>
          <w:kern w:val="0"/>
          <w:sz w:val="32"/>
          <w:szCs w:val="32"/>
        </w:rPr>
        <w:fldChar w:fldCharType="begin"/>
      </w:r>
      <w:r>
        <w:rPr>
          <w:rFonts w:hint="eastAsia" w:ascii="仿宋_GB2312" w:hAnsi="宋体" w:eastAsia="仿宋_GB2312"/>
          <w:kern w:val="0"/>
          <w:sz w:val="32"/>
          <w:szCs w:val="32"/>
        </w:rPr>
        <w:instrText xml:space="preserve"> = 8 \* GB2 </w:instrText>
      </w:r>
      <w:r>
        <w:rPr>
          <w:rFonts w:hint="eastAsia" w:ascii="仿宋_GB2312" w:hAnsi="宋体" w:eastAsia="仿宋_GB2312"/>
          <w:kern w:val="0"/>
          <w:sz w:val="32"/>
          <w:szCs w:val="32"/>
        </w:rPr>
        <w:fldChar w:fldCharType="separate"/>
      </w:r>
      <w:r>
        <w:rPr>
          <w:rFonts w:hint="eastAsia" w:ascii="仿宋_GB2312" w:hAnsi="宋体" w:eastAsia="仿宋_GB2312"/>
          <w:kern w:val="0"/>
          <w:sz w:val="32"/>
          <w:szCs w:val="32"/>
          <w:lang/>
        </w:rPr>
        <w:t>⑻</w:t>
      </w:r>
      <w:r>
        <w:rPr>
          <w:rFonts w:hint="eastAsia" w:ascii="仿宋_GB2312" w:hAnsi="宋体" w:eastAsia="仿宋_GB2312"/>
          <w:kern w:val="0"/>
          <w:sz w:val="32"/>
          <w:szCs w:val="32"/>
        </w:rPr>
        <w:fldChar w:fldCharType="end"/>
      </w:r>
      <w:r>
        <w:rPr>
          <w:rFonts w:hint="eastAsia" w:ascii="仿宋_GB2312" w:hAnsi="宋体" w:eastAsia="仿宋_GB2312"/>
          <w:kern w:val="0"/>
          <w:sz w:val="32"/>
          <w:szCs w:val="32"/>
        </w:rPr>
        <w:t>完成县防汛抗旱指挥部下达的其它工作任务。</w:t>
      </w:r>
    </w:p>
    <w:p>
      <w:pPr>
        <w:spacing w:line="520" w:lineRule="exact"/>
        <w:ind w:firstLine="560"/>
        <w:rPr>
          <w:rFonts w:hint="eastAsia" w:ascii="仿宋_GB2312" w:eastAsia="仿宋_GB2312"/>
          <w:b/>
          <w:sz w:val="32"/>
          <w:szCs w:val="32"/>
        </w:rPr>
      </w:pPr>
      <w:r>
        <w:rPr>
          <w:rFonts w:hint="eastAsia" w:ascii="仿宋_GB2312" w:eastAsia="仿宋_GB2312"/>
          <w:b/>
          <w:sz w:val="32"/>
          <w:szCs w:val="32"/>
        </w:rPr>
        <w:t>4.2 职责和分工</w:t>
      </w:r>
    </w:p>
    <w:p>
      <w:pPr>
        <w:spacing w:line="520" w:lineRule="exact"/>
        <w:ind w:firstLine="560"/>
        <w:rPr>
          <w:rFonts w:hint="eastAsia" w:ascii="仿宋_GB2312" w:hAnsi="宋体" w:eastAsia="仿宋_GB2312"/>
          <w:kern w:val="0"/>
          <w:sz w:val="32"/>
          <w:szCs w:val="32"/>
        </w:rPr>
      </w:pPr>
      <w:r>
        <w:rPr>
          <w:rFonts w:hint="eastAsia" w:ascii="仿宋_GB2312" w:eastAsia="仿宋_GB2312"/>
          <w:sz w:val="32"/>
          <w:szCs w:val="32"/>
          <w:lang w:val="zh-CN"/>
        </w:rPr>
        <w:t>4.2.1县防汛指挥部统一领导和组织山洪灾害防御工作，各部门各负其责，实施山洪灾害防御预案。县级防汛指挥部办公室负责指挥部的日常工作。</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4.2.2镇防汛指挥机构在县级防汛指挥部的统一领导下开展山洪灾害防御工作，具体组织镇和村组的山洪灾害防御工作，发现异常情况及时向有关部门汇报，并采取相应的应急处理措施等。村级山洪灾害防御工作组负责本行政村内降雨监测、预警、人员转移和抢险等工作。</w:t>
      </w:r>
    </w:p>
    <w:p>
      <w:pPr>
        <w:spacing w:line="520" w:lineRule="exact"/>
        <w:ind w:firstLine="643" w:firstLineChars="200"/>
        <w:rPr>
          <w:rFonts w:hint="eastAsia" w:ascii="仿宋_GB2312" w:eastAsia="仿宋_GB2312"/>
          <w:b/>
          <w:sz w:val="32"/>
          <w:szCs w:val="32"/>
          <w:lang w:val="zh-CN"/>
        </w:rPr>
      </w:pPr>
      <w:r>
        <w:rPr>
          <w:rFonts w:hint="eastAsia" w:ascii="仿宋_GB2312" w:eastAsia="仿宋_GB2312"/>
          <w:b/>
          <w:sz w:val="32"/>
          <w:szCs w:val="32"/>
          <w:lang w:val="zh-CN"/>
        </w:rPr>
        <w:t>4.2.3明确工作职责</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监测组：负责监测辖区雨量站、气象站等的雨量，水利工程、危险区及溪沟水位，泥石流沟、滑坡点的位移等信息。</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信息组：负责对县级防指、气象、水文等部门各种信息的收集、整理分析，掌握暴雨洪水预报、降雨、泥石流、滑坡、水利工程险情等信息，及时为领导指挥决策提供依据。</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转移组：负责按照指挥部的命令及预警通知，做好受威胁群众按预定的路线和地点转移的组织工作，负责转移任务的责任人要一个不漏地动员到户到人，同时确保转移途中和安置后的人员安全。</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调度组：负责水利工程的调度运用，抢险人员的调配，调度并管理抢险救灾物资、车辆等，负责善后补偿与处理等。</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保障组：负责临时转移群众的基本生活和医疗保障的组织工作，负责被安置户原房屋搬迁建设及新的房基地用地审批手续的联系等工作。</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应急抢险队：在紧急情况下听从命令进行有序的抢险救援工作。</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信号发送员：在获得险情监测信息或接到紧急避灾转移命令后，立即按预定信号发布报警信号。</w:t>
      </w:r>
    </w:p>
    <w:p>
      <w:pPr>
        <w:spacing w:line="520" w:lineRule="exact"/>
        <w:ind w:firstLine="643" w:firstLineChars="200"/>
        <w:rPr>
          <w:rFonts w:hint="eastAsia" w:ascii="仿宋_GB2312" w:eastAsia="仿宋_GB2312"/>
          <w:b/>
          <w:sz w:val="32"/>
          <w:szCs w:val="32"/>
          <w:lang w:val="zh-CN"/>
        </w:rPr>
      </w:pPr>
      <w:r>
        <w:rPr>
          <w:rFonts w:hint="eastAsia" w:ascii="仿宋_GB2312" w:eastAsia="仿宋_GB2312"/>
          <w:b/>
          <w:sz w:val="32"/>
          <w:szCs w:val="32"/>
          <w:lang w:val="zh-CN"/>
        </w:rPr>
        <w:t>4.2.4 明确各项工作的责任人及联系方式。</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县防汛指挥部成员名单、县上包抓镇领导人员名单均详见县指挥部成员责任表、县上包抓镇领导人员名单表、县城指挥部成员责任表，都以正式文件的形式下发各镇、县防指各成员单位。各地滑坡、泥石流监测、预警人员、转移负责人以及抢险人员由县地灾办落实，并报县防汛办备案。</w:t>
      </w:r>
      <w:bookmarkStart w:id="62" w:name="_Toc118192600"/>
    </w:p>
    <w:p>
      <w:pPr>
        <w:spacing w:line="520" w:lineRule="exact"/>
        <w:jc w:val="center"/>
        <w:rPr>
          <w:rFonts w:hint="eastAsia" w:ascii="黑体" w:eastAsia="黑体"/>
          <w:b/>
          <w:sz w:val="32"/>
          <w:szCs w:val="32"/>
        </w:rPr>
      </w:pPr>
      <w:r>
        <w:rPr>
          <w:rFonts w:hint="eastAsia" w:ascii="黑体" w:eastAsia="黑体"/>
          <w:b/>
          <w:sz w:val="32"/>
          <w:szCs w:val="32"/>
        </w:rPr>
        <w:t>5监测预警</w:t>
      </w:r>
      <w:bookmarkEnd w:id="62"/>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5.1 山洪灾害雨、水情临界值确定</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5.1.1根据全县地形地质条件和多年的暴雨特性、前期降雨量分析，确定我县山区可能发生山洪灾害的临界雨量值为20毫米/小时。</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5.1.2 根据历史山洪灾害发生时溪河水位情况和全县各地不同防洪设施的防洪能力分析，确定本地区可能发生山洪灾害的溪河水位值及变化情况，县城坝河水情临界值为30年一遇防洪标准，流量为1480m</w:t>
      </w:r>
      <w:r>
        <w:rPr>
          <w:rFonts w:hint="eastAsia" w:ascii="仿宋_GB2312" w:eastAsia="仿宋_GB2312"/>
          <w:sz w:val="32"/>
          <w:szCs w:val="32"/>
          <w:vertAlign w:val="superscript"/>
          <w:lang w:val="zh-CN"/>
        </w:rPr>
        <w:t>3</w:t>
      </w:r>
      <w:r>
        <w:rPr>
          <w:rFonts w:hint="eastAsia" w:ascii="仿宋_GB2312" w:eastAsia="仿宋_GB2312"/>
          <w:sz w:val="32"/>
          <w:szCs w:val="32"/>
          <w:lang w:val="zh-CN"/>
        </w:rPr>
        <w:t>/s,各镇重要集镇水情临界值为20年一遇防洪标准，具体情况见表5-1。（以下内容请各镇修改完善）</w:t>
      </w:r>
    </w:p>
    <w:p>
      <w:pPr>
        <w:spacing w:line="520" w:lineRule="exact"/>
        <w:jc w:val="center"/>
        <w:rPr>
          <w:rFonts w:hint="eastAsia" w:ascii="仿宋_GB2312" w:eastAsia="仿宋_GB2312"/>
          <w:sz w:val="24"/>
          <w:lang w:val="zh-CN"/>
        </w:rPr>
      </w:pPr>
    </w:p>
    <w:p>
      <w:pPr>
        <w:spacing w:line="520" w:lineRule="exact"/>
        <w:jc w:val="center"/>
        <w:rPr>
          <w:rFonts w:hint="eastAsia" w:ascii="仿宋_GB2312" w:eastAsia="仿宋_GB2312"/>
          <w:sz w:val="24"/>
          <w:lang w:val="zh-CN"/>
        </w:rPr>
      </w:pPr>
    </w:p>
    <w:p>
      <w:pPr>
        <w:spacing w:line="520" w:lineRule="exact"/>
        <w:jc w:val="center"/>
        <w:rPr>
          <w:rFonts w:hint="eastAsia" w:ascii="仿宋_GB2312" w:eastAsia="仿宋_GB2312"/>
          <w:sz w:val="24"/>
          <w:lang w:val="zh-CN"/>
        </w:rPr>
      </w:pPr>
      <w:r>
        <w:rPr>
          <w:rFonts w:hint="eastAsia" w:ascii="仿宋_GB2312" w:eastAsia="仿宋_GB2312"/>
          <w:sz w:val="24"/>
          <w:lang w:val="zh-CN"/>
        </w:rPr>
        <w:t>表5-1平利县重要地区水情临界值表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2"/>
        <w:gridCol w:w="1364"/>
        <w:gridCol w:w="2267"/>
        <w:gridCol w:w="1883"/>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0" w:hRule="atLeast"/>
        </w:trPr>
        <w:tc>
          <w:tcPr>
            <w:tcW w:w="1002"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序号</w:t>
            </w:r>
          </w:p>
        </w:tc>
        <w:tc>
          <w:tcPr>
            <w:tcW w:w="1364"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地点</w:t>
            </w:r>
          </w:p>
        </w:tc>
        <w:tc>
          <w:tcPr>
            <w:tcW w:w="2267"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防御标准(%)</w:t>
            </w:r>
          </w:p>
        </w:tc>
        <w:tc>
          <w:tcPr>
            <w:tcW w:w="1883"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流量(m</w:t>
            </w:r>
            <w:r>
              <w:rPr>
                <w:rFonts w:hint="eastAsia" w:ascii="仿宋_GB2312" w:eastAsia="仿宋_GB2312"/>
                <w:sz w:val="24"/>
                <w:vertAlign w:val="superscript"/>
                <w:lang w:val="zh-CN"/>
              </w:rPr>
              <w:t>3</w:t>
            </w:r>
            <w:r>
              <w:rPr>
                <w:rFonts w:hint="eastAsia" w:ascii="仿宋_GB2312" w:eastAsia="仿宋_GB2312"/>
                <w:sz w:val="24"/>
                <w:lang w:val="zh-CN"/>
              </w:rPr>
              <w:t>/s)</w:t>
            </w:r>
          </w:p>
        </w:tc>
        <w:tc>
          <w:tcPr>
            <w:tcW w:w="2006"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高程（m）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0" w:hRule="atLeast"/>
        </w:trPr>
        <w:tc>
          <w:tcPr>
            <w:tcW w:w="1002"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1</w:t>
            </w:r>
          </w:p>
        </w:tc>
        <w:tc>
          <w:tcPr>
            <w:tcW w:w="1364"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县城</w:t>
            </w:r>
          </w:p>
        </w:tc>
        <w:tc>
          <w:tcPr>
            <w:tcW w:w="2267"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0.33</w:t>
            </w:r>
          </w:p>
        </w:tc>
        <w:tc>
          <w:tcPr>
            <w:tcW w:w="1883"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1480</w:t>
            </w:r>
          </w:p>
        </w:tc>
        <w:tc>
          <w:tcPr>
            <w:tcW w:w="2006" w:type="dxa"/>
            <w:noWrap w:val="0"/>
            <w:vAlign w:val="top"/>
          </w:tcPr>
          <w:p>
            <w:pPr>
              <w:spacing w:line="520" w:lineRule="exact"/>
              <w:rPr>
                <w:rFonts w:hint="eastAsia" w:ascii="仿宋_GB2312" w:eastAsia="仿宋_GB2312"/>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0" w:hRule="atLeast"/>
        </w:trPr>
        <w:tc>
          <w:tcPr>
            <w:tcW w:w="1002"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2</w:t>
            </w:r>
          </w:p>
        </w:tc>
        <w:tc>
          <w:tcPr>
            <w:tcW w:w="1364"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长安镇</w:t>
            </w:r>
          </w:p>
        </w:tc>
        <w:tc>
          <w:tcPr>
            <w:tcW w:w="2267"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0.5</w:t>
            </w:r>
          </w:p>
        </w:tc>
        <w:tc>
          <w:tcPr>
            <w:tcW w:w="1883"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550</w:t>
            </w:r>
          </w:p>
        </w:tc>
        <w:tc>
          <w:tcPr>
            <w:tcW w:w="2006" w:type="dxa"/>
            <w:noWrap w:val="0"/>
            <w:vAlign w:val="top"/>
          </w:tcPr>
          <w:p>
            <w:pPr>
              <w:spacing w:line="520" w:lineRule="exact"/>
              <w:rPr>
                <w:rFonts w:hint="eastAsia" w:ascii="仿宋_GB2312" w:eastAsia="仿宋_GB2312"/>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0" w:hRule="atLeast"/>
        </w:trPr>
        <w:tc>
          <w:tcPr>
            <w:tcW w:w="1002"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3</w:t>
            </w:r>
          </w:p>
        </w:tc>
        <w:tc>
          <w:tcPr>
            <w:tcW w:w="1364"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兴隆镇</w:t>
            </w:r>
          </w:p>
        </w:tc>
        <w:tc>
          <w:tcPr>
            <w:tcW w:w="2267" w:type="dxa"/>
            <w:noWrap w:val="0"/>
            <w:vAlign w:val="top"/>
          </w:tcPr>
          <w:p>
            <w:pPr>
              <w:spacing w:line="520" w:lineRule="exact"/>
              <w:rPr>
                <w:rFonts w:hint="eastAsia" w:ascii="仿宋_GB2312" w:eastAsia="仿宋_GB2312"/>
                <w:sz w:val="24"/>
              </w:rPr>
            </w:pPr>
            <w:r>
              <w:rPr>
                <w:rFonts w:hint="eastAsia" w:ascii="仿宋_GB2312" w:eastAsia="仿宋_GB2312"/>
                <w:sz w:val="24"/>
                <w:lang w:val="zh-CN"/>
              </w:rPr>
              <w:t>0.5</w:t>
            </w:r>
          </w:p>
        </w:tc>
        <w:tc>
          <w:tcPr>
            <w:tcW w:w="1883" w:type="dxa"/>
            <w:noWrap w:val="0"/>
            <w:vAlign w:val="top"/>
          </w:tcPr>
          <w:p>
            <w:pPr>
              <w:spacing w:line="520" w:lineRule="exact"/>
              <w:rPr>
                <w:rFonts w:hint="eastAsia" w:ascii="仿宋_GB2312" w:eastAsia="仿宋_GB2312"/>
                <w:sz w:val="24"/>
                <w:lang w:val="zh-CN"/>
              </w:rPr>
            </w:pPr>
          </w:p>
        </w:tc>
        <w:tc>
          <w:tcPr>
            <w:tcW w:w="2006" w:type="dxa"/>
            <w:noWrap w:val="0"/>
            <w:vAlign w:val="top"/>
          </w:tcPr>
          <w:p>
            <w:pPr>
              <w:spacing w:line="520" w:lineRule="exact"/>
              <w:rPr>
                <w:rFonts w:hint="eastAsia" w:ascii="仿宋_GB2312" w:eastAsia="仿宋_GB2312"/>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0" w:hRule="atLeast"/>
        </w:trPr>
        <w:tc>
          <w:tcPr>
            <w:tcW w:w="1002"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4</w:t>
            </w:r>
          </w:p>
        </w:tc>
        <w:tc>
          <w:tcPr>
            <w:tcW w:w="1364"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西河乡</w:t>
            </w:r>
          </w:p>
        </w:tc>
        <w:tc>
          <w:tcPr>
            <w:tcW w:w="2267" w:type="dxa"/>
            <w:noWrap w:val="0"/>
            <w:vAlign w:val="top"/>
          </w:tcPr>
          <w:p>
            <w:pPr>
              <w:spacing w:line="520" w:lineRule="exact"/>
              <w:rPr>
                <w:rFonts w:hint="eastAsia" w:ascii="仿宋_GB2312" w:eastAsia="仿宋_GB2312"/>
                <w:sz w:val="24"/>
              </w:rPr>
            </w:pPr>
            <w:r>
              <w:rPr>
                <w:rFonts w:hint="eastAsia" w:ascii="仿宋_GB2312" w:eastAsia="仿宋_GB2312"/>
                <w:sz w:val="24"/>
                <w:lang w:val="zh-CN"/>
              </w:rPr>
              <w:t>0.5</w:t>
            </w:r>
          </w:p>
        </w:tc>
        <w:tc>
          <w:tcPr>
            <w:tcW w:w="1883" w:type="dxa"/>
            <w:noWrap w:val="0"/>
            <w:vAlign w:val="top"/>
          </w:tcPr>
          <w:p>
            <w:pPr>
              <w:spacing w:line="520" w:lineRule="exact"/>
              <w:rPr>
                <w:rFonts w:hint="eastAsia" w:ascii="仿宋_GB2312" w:eastAsia="仿宋_GB2312"/>
                <w:sz w:val="24"/>
                <w:lang w:val="zh-CN"/>
              </w:rPr>
            </w:pPr>
          </w:p>
        </w:tc>
        <w:tc>
          <w:tcPr>
            <w:tcW w:w="2006" w:type="dxa"/>
            <w:noWrap w:val="0"/>
            <w:vAlign w:val="top"/>
          </w:tcPr>
          <w:p>
            <w:pPr>
              <w:spacing w:line="520" w:lineRule="exact"/>
              <w:rPr>
                <w:rFonts w:hint="eastAsia" w:ascii="仿宋_GB2312" w:eastAsia="仿宋_GB2312"/>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0" w:hRule="atLeast"/>
        </w:trPr>
        <w:tc>
          <w:tcPr>
            <w:tcW w:w="1002"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5</w:t>
            </w:r>
          </w:p>
        </w:tc>
        <w:tc>
          <w:tcPr>
            <w:tcW w:w="1364"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广佛镇</w:t>
            </w:r>
          </w:p>
        </w:tc>
        <w:tc>
          <w:tcPr>
            <w:tcW w:w="2267" w:type="dxa"/>
            <w:noWrap w:val="0"/>
            <w:vAlign w:val="top"/>
          </w:tcPr>
          <w:p>
            <w:pPr>
              <w:spacing w:line="520" w:lineRule="exact"/>
              <w:rPr>
                <w:rFonts w:hint="eastAsia" w:ascii="仿宋_GB2312" w:eastAsia="仿宋_GB2312"/>
                <w:sz w:val="24"/>
              </w:rPr>
            </w:pPr>
            <w:r>
              <w:rPr>
                <w:rFonts w:hint="eastAsia" w:ascii="仿宋_GB2312" w:eastAsia="仿宋_GB2312"/>
                <w:sz w:val="24"/>
                <w:lang w:val="zh-CN"/>
              </w:rPr>
              <w:t>0.5</w:t>
            </w:r>
          </w:p>
        </w:tc>
        <w:tc>
          <w:tcPr>
            <w:tcW w:w="1883"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800</w:t>
            </w:r>
          </w:p>
        </w:tc>
        <w:tc>
          <w:tcPr>
            <w:tcW w:w="2006" w:type="dxa"/>
            <w:noWrap w:val="0"/>
            <w:vAlign w:val="top"/>
          </w:tcPr>
          <w:p>
            <w:pPr>
              <w:spacing w:line="520" w:lineRule="exact"/>
              <w:rPr>
                <w:rFonts w:hint="eastAsia" w:ascii="仿宋_GB2312" w:eastAsia="仿宋_GB2312"/>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0" w:hRule="atLeast"/>
        </w:trPr>
        <w:tc>
          <w:tcPr>
            <w:tcW w:w="1002"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6</w:t>
            </w:r>
          </w:p>
        </w:tc>
        <w:tc>
          <w:tcPr>
            <w:tcW w:w="1364"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洛河镇</w:t>
            </w:r>
          </w:p>
        </w:tc>
        <w:tc>
          <w:tcPr>
            <w:tcW w:w="2267" w:type="dxa"/>
            <w:noWrap w:val="0"/>
            <w:vAlign w:val="top"/>
          </w:tcPr>
          <w:p>
            <w:pPr>
              <w:spacing w:line="520" w:lineRule="exact"/>
              <w:rPr>
                <w:rFonts w:hint="eastAsia" w:ascii="仿宋_GB2312" w:eastAsia="仿宋_GB2312"/>
                <w:sz w:val="24"/>
              </w:rPr>
            </w:pPr>
            <w:r>
              <w:rPr>
                <w:rFonts w:hint="eastAsia" w:ascii="仿宋_GB2312" w:eastAsia="仿宋_GB2312"/>
                <w:sz w:val="24"/>
                <w:lang w:val="zh-CN"/>
              </w:rPr>
              <w:t>0.5</w:t>
            </w:r>
          </w:p>
        </w:tc>
        <w:tc>
          <w:tcPr>
            <w:tcW w:w="1883" w:type="dxa"/>
            <w:noWrap w:val="0"/>
            <w:vAlign w:val="top"/>
          </w:tcPr>
          <w:p>
            <w:pPr>
              <w:spacing w:line="520" w:lineRule="exact"/>
              <w:rPr>
                <w:rFonts w:hint="eastAsia" w:ascii="仿宋_GB2312" w:eastAsia="仿宋_GB2312"/>
                <w:sz w:val="24"/>
                <w:lang w:val="zh-CN"/>
              </w:rPr>
            </w:pPr>
          </w:p>
        </w:tc>
        <w:tc>
          <w:tcPr>
            <w:tcW w:w="2006" w:type="dxa"/>
            <w:noWrap w:val="0"/>
            <w:vAlign w:val="top"/>
          </w:tcPr>
          <w:p>
            <w:pPr>
              <w:spacing w:line="520" w:lineRule="exact"/>
              <w:rPr>
                <w:rFonts w:hint="eastAsia" w:ascii="仿宋_GB2312" w:eastAsia="仿宋_GB2312"/>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0" w:hRule="atLeast"/>
        </w:trPr>
        <w:tc>
          <w:tcPr>
            <w:tcW w:w="1002"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7</w:t>
            </w:r>
          </w:p>
        </w:tc>
        <w:tc>
          <w:tcPr>
            <w:tcW w:w="1364"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大贵镇</w:t>
            </w:r>
          </w:p>
        </w:tc>
        <w:tc>
          <w:tcPr>
            <w:tcW w:w="2267" w:type="dxa"/>
            <w:noWrap w:val="0"/>
            <w:vAlign w:val="top"/>
          </w:tcPr>
          <w:p>
            <w:pPr>
              <w:spacing w:line="520" w:lineRule="exact"/>
              <w:rPr>
                <w:rFonts w:hint="eastAsia" w:ascii="仿宋_GB2312" w:eastAsia="仿宋_GB2312"/>
                <w:sz w:val="24"/>
              </w:rPr>
            </w:pPr>
            <w:r>
              <w:rPr>
                <w:rFonts w:hint="eastAsia" w:ascii="仿宋_GB2312" w:eastAsia="仿宋_GB2312"/>
                <w:sz w:val="24"/>
                <w:lang w:val="zh-CN"/>
              </w:rPr>
              <w:t>0.5</w:t>
            </w:r>
          </w:p>
        </w:tc>
        <w:tc>
          <w:tcPr>
            <w:tcW w:w="1883"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600</w:t>
            </w:r>
          </w:p>
        </w:tc>
        <w:tc>
          <w:tcPr>
            <w:tcW w:w="2006" w:type="dxa"/>
            <w:noWrap w:val="0"/>
            <w:vAlign w:val="top"/>
          </w:tcPr>
          <w:p>
            <w:pPr>
              <w:spacing w:line="520" w:lineRule="exact"/>
              <w:rPr>
                <w:rFonts w:hint="eastAsia" w:ascii="仿宋_GB2312" w:eastAsia="仿宋_GB2312"/>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0" w:hRule="atLeast"/>
        </w:trPr>
        <w:tc>
          <w:tcPr>
            <w:tcW w:w="1002"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8</w:t>
            </w:r>
          </w:p>
        </w:tc>
        <w:tc>
          <w:tcPr>
            <w:tcW w:w="1364"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老县镇</w:t>
            </w:r>
          </w:p>
        </w:tc>
        <w:tc>
          <w:tcPr>
            <w:tcW w:w="2267" w:type="dxa"/>
            <w:noWrap w:val="0"/>
            <w:vAlign w:val="top"/>
          </w:tcPr>
          <w:p>
            <w:pPr>
              <w:spacing w:line="520" w:lineRule="exact"/>
              <w:rPr>
                <w:rFonts w:hint="eastAsia" w:ascii="仿宋_GB2312" w:eastAsia="仿宋_GB2312"/>
                <w:sz w:val="24"/>
              </w:rPr>
            </w:pPr>
            <w:r>
              <w:rPr>
                <w:rFonts w:hint="eastAsia" w:ascii="仿宋_GB2312" w:eastAsia="仿宋_GB2312"/>
                <w:sz w:val="24"/>
                <w:lang w:val="zh-CN"/>
              </w:rPr>
              <w:t>0.5</w:t>
            </w:r>
          </w:p>
        </w:tc>
        <w:tc>
          <w:tcPr>
            <w:tcW w:w="1883" w:type="dxa"/>
            <w:noWrap w:val="0"/>
            <w:vAlign w:val="top"/>
          </w:tcPr>
          <w:p>
            <w:pPr>
              <w:spacing w:line="520" w:lineRule="exact"/>
              <w:rPr>
                <w:rFonts w:hint="eastAsia" w:ascii="仿宋_GB2312" w:eastAsia="仿宋_GB2312"/>
                <w:sz w:val="24"/>
                <w:lang w:val="zh-CN"/>
              </w:rPr>
            </w:pPr>
          </w:p>
        </w:tc>
        <w:tc>
          <w:tcPr>
            <w:tcW w:w="2006" w:type="dxa"/>
            <w:noWrap w:val="0"/>
            <w:vAlign w:val="top"/>
          </w:tcPr>
          <w:p>
            <w:pPr>
              <w:spacing w:line="520" w:lineRule="exact"/>
              <w:rPr>
                <w:rFonts w:hint="eastAsia" w:ascii="仿宋_GB2312" w:eastAsia="仿宋_GB2312"/>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0" w:hRule="atLeast"/>
        </w:trPr>
        <w:tc>
          <w:tcPr>
            <w:tcW w:w="1002"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9</w:t>
            </w:r>
          </w:p>
        </w:tc>
        <w:tc>
          <w:tcPr>
            <w:tcW w:w="1364"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三阳镇</w:t>
            </w:r>
          </w:p>
        </w:tc>
        <w:tc>
          <w:tcPr>
            <w:tcW w:w="2267" w:type="dxa"/>
            <w:noWrap w:val="0"/>
            <w:vAlign w:val="top"/>
          </w:tcPr>
          <w:p>
            <w:pPr>
              <w:spacing w:line="520" w:lineRule="exact"/>
              <w:rPr>
                <w:rFonts w:hint="eastAsia" w:ascii="仿宋_GB2312" w:eastAsia="仿宋_GB2312"/>
                <w:sz w:val="24"/>
              </w:rPr>
            </w:pPr>
            <w:r>
              <w:rPr>
                <w:rFonts w:hint="eastAsia" w:ascii="仿宋_GB2312" w:eastAsia="仿宋_GB2312"/>
                <w:sz w:val="24"/>
                <w:lang w:val="zh-CN"/>
              </w:rPr>
              <w:t>0.5</w:t>
            </w:r>
          </w:p>
        </w:tc>
        <w:tc>
          <w:tcPr>
            <w:tcW w:w="1883" w:type="dxa"/>
            <w:noWrap w:val="0"/>
            <w:vAlign w:val="top"/>
          </w:tcPr>
          <w:p>
            <w:pPr>
              <w:spacing w:line="520" w:lineRule="exact"/>
              <w:rPr>
                <w:rFonts w:hint="eastAsia" w:ascii="仿宋_GB2312" w:eastAsia="仿宋_GB2312"/>
                <w:sz w:val="24"/>
                <w:lang w:val="zh-CN"/>
              </w:rPr>
            </w:pPr>
          </w:p>
        </w:tc>
        <w:tc>
          <w:tcPr>
            <w:tcW w:w="2006" w:type="dxa"/>
            <w:noWrap w:val="0"/>
            <w:vAlign w:val="top"/>
          </w:tcPr>
          <w:p>
            <w:pPr>
              <w:spacing w:line="520" w:lineRule="exact"/>
              <w:rPr>
                <w:rFonts w:hint="eastAsia" w:ascii="仿宋_GB2312" w:eastAsia="仿宋_GB2312"/>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0" w:hRule="atLeast"/>
        </w:trPr>
        <w:tc>
          <w:tcPr>
            <w:tcW w:w="1002"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10</w:t>
            </w:r>
          </w:p>
        </w:tc>
        <w:tc>
          <w:tcPr>
            <w:tcW w:w="1364" w:type="dxa"/>
            <w:noWrap w:val="0"/>
            <w:vAlign w:val="top"/>
          </w:tcPr>
          <w:p>
            <w:pPr>
              <w:spacing w:line="520" w:lineRule="exact"/>
              <w:rPr>
                <w:rFonts w:hint="eastAsia" w:ascii="仿宋_GB2312" w:eastAsia="仿宋_GB2312"/>
                <w:sz w:val="24"/>
                <w:lang w:val="zh-CN"/>
              </w:rPr>
            </w:pPr>
            <w:r>
              <w:rPr>
                <w:rFonts w:hint="eastAsia" w:ascii="仿宋_GB2312" w:eastAsia="仿宋_GB2312"/>
                <w:sz w:val="24"/>
                <w:lang w:val="zh-CN"/>
              </w:rPr>
              <w:t>八仙镇</w:t>
            </w:r>
          </w:p>
        </w:tc>
        <w:tc>
          <w:tcPr>
            <w:tcW w:w="2267" w:type="dxa"/>
            <w:noWrap w:val="0"/>
            <w:vAlign w:val="top"/>
          </w:tcPr>
          <w:p>
            <w:pPr>
              <w:spacing w:line="520" w:lineRule="exact"/>
              <w:rPr>
                <w:rFonts w:hint="eastAsia" w:ascii="仿宋_GB2312" w:eastAsia="仿宋_GB2312"/>
                <w:sz w:val="24"/>
              </w:rPr>
            </w:pPr>
            <w:r>
              <w:rPr>
                <w:rFonts w:hint="eastAsia" w:ascii="仿宋_GB2312" w:eastAsia="仿宋_GB2312"/>
                <w:sz w:val="24"/>
                <w:lang w:val="zh-CN"/>
              </w:rPr>
              <w:t>0.5</w:t>
            </w:r>
          </w:p>
        </w:tc>
        <w:tc>
          <w:tcPr>
            <w:tcW w:w="1883" w:type="dxa"/>
            <w:noWrap w:val="0"/>
            <w:vAlign w:val="top"/>
          </w:tcPr>
          <w:p>
            <w:pPr>
              <w:spacing w:line="520" w:lineRule="exact"/>
              <w:rPr>
                <w:rFonts w:hint="eastAsia" w:ascii="仿宋_GB2312" w:eastAsia="仿宋_GB2312"/>
                <w:sz w:val="24"/>
                <w:lang w:val="zh-CN"/>
              </w:rPr>
            </w:pPr>
          </w:p>
        </w:tc>
        <w:tc>
          <w:tcPr>
            <w:tcW w:w="2006" w:type="dxa"/>
            <w:noWrap w:val="0"/>
            <w:vAlign w:val="top"/>
          </w:tcPr>
          <w:p>
            <w:pPr>
              <w:spacing w:line="520" w:lineRule="exact"/>
              <w:rPr>
                <w:rFonts w:hint="eastAsia" w:ascii="仿宋_GB2312" w:eastAsia="仿宋_GB2312"/>
                <w:sz w:val="24"/>
                <w:lang w:val="zh-CN"/>
              </w:rPr>
            </w:pPr>
          </w:p>
        </w:tc>
      </w:tr>
    </w:tbl>
    <w:p>
      <w:pPr>
        <w:pStyle w:val="3"/>
        <w:spacing w:line="480" w:lineRule="exact"/>
        <w:ind w:firstLine="630" w:firstLineChars="196"/>
        <w:rPr>
          <w:rFonts w:hint="eastAsia" w:ascii="仿宋_GB2312" w:eastAsia="仿宋_GB2312"/>
        </w:rPr>
      </w:pPr>
      <w:r>
        <w:rPr>
          <w:rFonts w:hint="eastAsia" w:ascii="仿宋_GB2312" w:eastAsia="仿宋_GB2312"/>
        </w:rPr>
        <w:t>5.2 实时监测</w:t>
      </w:r>
    </w:p>
    <w:p>
      <w:pPr>
        <w:spacing w:line="48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5.2.1 监测内容：县境内降雨、水位、泥石流和滑坡等信息。</w:t>
      </w:r>
    </w:p>
    <w:p>
      <w:pPr>
        <w:spacing w:line="48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5.2.2 监测要求：有目的、有步骤、有计划、有针对性地进行监测，群测群防为主，专业监测为辅。</w:t>
      </w:r>
    </w:p>
    <w:p>
      <w:pPr>
        <w:spacing w:line="480" w:lineRule="exact"/>
        <w:ind w:firstLine="640" w:firstLineChars="200"/>
        <w:rPr>
          <w:rFonts w:hint="eastAsia" w:ascii="仿宋_GB2312" w:hAnsi="宋体" w:eastAsia="仿宋_GB2312" w:cs="宋体"/>
          <w:bCs/>
          <w:kern w:val="0"/>
          <w:sz w:val="32"/>
          <w:szCs w:val="32"/>
        </w:rPr>
      </w:pPr>
      <w:r>
        <w:rPr>
          <w:rFonts w:hint="eastAsia" w:ascii="仿宋_GB2312" w:eastAsia="仿宋_GB2312"/>
          <w:sz w:val="32"/>
          <w:szCs w:val="32"/>
          <w:lang w:val="zh-CN"/>
        </w:rPr>
        <w:t>5.2.3 监测系统的设立：发挥已成山洪灾害非工程措施设施的能力，采用自动化雨量站和自动报警器方式，通过多种子传输方式，及时发送预警信息，以最短的时间将当地群众转移到安全区。详见</w:t>
      </w:r>
      <w:r>
        <w:rPr>
          <w:rFonts w:hint="eastAsia" w:ascii="仿宋_GB2312" w:hAnsi="宋体" w:eastAsia="仿宋_GB2312" w:cs="宋体"/>
          <w:bCs/>
          <w:kern w:val="0"/>
          <w:sz w:val="32"/>
          <w:szCs w:val="32"/>
        </w:rPr>
        <w:t>下图山洪灾害监测网络结构示意图。</w:t>
      </w:r>
    </w:p>
    <w:p>
      <w:pPr>
        <w:jc w:val="center"/>
        <w:rPr>
          <w:rFonts w:hint="eastAsia" w:ascii="黑体" w:hAnsi="宋体" w:eastAsia="黑体" w:cs="宋体"/>
          <w:b/>
          <w:bCs/>
          <w:kern w:val="0"/>
          <w:sz w:val="30"/>
          <w:szCs w:val="30"/>
        </w:rPr>
      </w:pPr>
      <w:r>
        <w:object>
          <v:shape id="_x0000_i1025" o:spt="75" type="#_x0000_t75" style="height:331.6pt;width:384.25pt;" o:ole="t" filled="f" stroked="f" coordsize="21600,21600">
            <v:path/>
            <v:fill on="f" focussize="0,0"/>
            <v:stroke on="f"/>
            <v:imagedata r:id="rId8" o:title=""/>
            <o:lock v:ext="edit" grouping="f" rotation="f" text="f" aspectratio="t"/>
            <w10:wrap type="none"/>
            <w10:anchorlock/>
          </v:shape>
          <o:OLEObject Type="Embed" ProgID="Visio.Drawing.11" ShapeID="_x0000_i1025" DrawAspect="Content" ObjectID="_1468075725" r:id="rId7">
            <o:LockedField>false</o:LockedField>
          </o:OLEObject>
        </w:object>
      </w:r>
    </w:p>
    <w:p>
      <w:pPr>
        <w:spacing w:line="520" w:lineRule="exact"/>
        <w:jc w:val="center"/>
        <w:rPr>
          <w:rFonts w:hint="eastAsia" w:ascii="黑体" w:hAnsi="宋体" w:eastAsia="黑体" w:cs="宋体"/>
          <w:b/>
          <w:bCs/>
          <w:kern w:val="0"/>
          <w:sz w:val="30"/>
          <w:szCs w:val="30"/>
        </w:rPr>
      </w:pPr>
      <w:r>
        <w:rPr>
          <w:rFonts w:hint="eastAsia" w:ascii="黑体" w:hAnsi="宋体" w:eastAsia="黑体" w:cs="宋体"/>
          <w:b/>
          <w:bCs/>
          <w:kern w:val="0"/>
          <w:sz w:val="30"/>
          <w:szCs w:val="30"/>
        </w:rPr>
        <w:t xml:space="preserve"> </w:t>
      </w:r>
    </w:p>
    <w:p>
      <w:pPr>
        <w:spacing w:line="520" w:lineRule="exact"/>
        <w:jc w:val="center"/>
        <w:rPr>
          <w:rFonts w:hint="eastAsia" w:ascii="黑体" w:hAnsi="宋体" w:eastAsia="黑体" w:cs="宋体"/>
          <w:b/>
          <w:bCs/>
          <w:kern w:val="0"/>
          <w:sz w:val="30"/>
          <w:szCs w:val="30"/>
        </w:rPr>
      </w:pPr>
      <w:r>
        <w:rPr>
          <w:rFonts w:hint="eastAsia" w:ascii="黑体" w:hAnsi="宋体" w:eastAsia="黑体" w:cs="宋体"/>
          <w:b/>
          <w:bCs/>
          <w:kern w:val="0"/>
          <w:sz w:val="30"/>
          <w:szCs w:val="30"/>
        </w:rPr>
        <w:t xml:space="preserve"> 山洪灾害监测网络结构示意图</w:t>
      </w:r>
    </w:p>
    <w:p>
      <w:pPr>
        <w:spacing w:line="520" w:lineRule="exact"/>
        <w:rPr>
          <w:rFonts w:hint="eastAsia" w:ascii="仿宋_GB2312" w:hAnsi="宋体" w:eastAsia="仿宋_GB2312" w:cs="宋体"/>
          <w:b/>
          <w:bCs/>
          <w:kern w:val="0"/>
          <w:sz w:val="32"/>
          <w:szCs w:val="32"/>
        </w:rPr>
      </w:pPr>
      <w:r>
        <w:rPr>
          <w:rFonts w:hint="eastAsia" w:ascii="仿宋_GB2312" w:eastAsia="仿宋_GB2312"/>
          <w:b/>
          <w:sz w:val="32"/>
          <w:szCs w:val="32"/>
        </w:rPr>
        <w:t>5.3 通信</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rPr>
        <w:t>5</w:t>
      </w:r>
      <w:r>
        <w:rPr>
          <w:rFonts w:hint="eastAsia" w:ascii="仿宋_GB2312" w:eastAsia="仿宋_GB2312"/>
          <w:sz w:val="32"/>
          <w:szCs w:val="32"/>
          <w:lang w:val="zh-CN"/>
        </w:rPr>
        <w:t>.3.1 选取适宜的通信方式。常用的通信方式主要采取有电视、广播、电话、传真、网络、微信、短信、数字式调幅无线电指挥系统、专用警报系统等。镇及村组采用预警广播和锣鼓号及口哨。</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5.3.2 以经济、实用为原则，因地制宜地建设与通信方式相适应的山洪灾害监测信息、警报等的传输和信息反馈通信网络。</w:t>
      </w:r>
    </w:p>
    <w:p>
      <w:pPr>
        <w:spacing w:line="520" w:lineRule="exact"/>
        <w:ind w:firstLine="640" w:firstLineChars="200"/>
        <w:rPr>
          <w:rFonts w:hint="eastAsia" w:ascii="仿宋" w:hAnsi="仿宋" w:eastAsia="仿宋"/>
          <w:sz w:val="32"/>
          <w:szCs w:val="32"/>
          <w:lang w:val="zh-CN"/>
        </w:rPr>
      </w:pPr>
      <w:r>
        <w:rPr>
          <w:rFonts w:hint="eastAsia" w:ascii="仿宋" w:hAnsi="仿宋" w:eastAsia="仿宋"/>
          <w:sz w:val="32"/>
          <w:szCs w:val="32"/>
          <w:lang w:val="zh-CN"/>
        </w:rPr>
        <w:t xml:space="preserve">5.3.3 可逐步建立县级管理部门山洪灾害各类数据汇集及信息共享平台。 </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5.4 预报预警</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5.4.1预报内容：气象预报、溪河洪水预报、水库水位预报、泥石流和滑坡预报。气象预报由气象部门发布，溪河洪水预报、水库水位预报由水利部门发布，泥石流和滑坡预报由国土部门发布。</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5.4.2预警内容：暴雨洪水预报信息；暴雨洪水监测信息；降雨、洪水位是否达到临界值；水库及山塘水位监测信息；可能发生泥石流或滑坡的监测和预报信息等。</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zh-CN"/>
        </w:rPr>
        <w:t>5.4.3预警启用时机：（1）当接到暴雨天气预报，相关行政责任人应引起重视。当预报或发生的降雨接近或将超过临界雨量值时，应发布暴雨预警信息；（2）当上游水位急剧上涨，将对下游造成山洪灾害，应立即向下游发布预警信息；（3）当出现发生泥石流、滑坡的征兆时，应发布泥石流、滑坡灾害预警信息；（4）水库及山塘发生溃决性重大险情时应及时发布相关信息。</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5.4.4 预警发布及程序：根据调查、监测、分析，按临界雨量、水位、山洪灾害征兆等，及时发布警报。各地根据当地具体情况，制定预警程序和启用条件。（1）在一般情况下，山洪灾害防御预警信号由防汛指挥机构发布，可参照县→镇→村→组→户的次序进行预警（见图1）。（2）如遇紧急情况（滑坡、水库山塘溃坝等）村可直接报告县级防汛指挥部和镇防汛指挥机构，并可直接发布预警信号，在最短时间内完成预警工作（见图2）。</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5.4.</w:t>
      </w:r>
      <w:r>
        <w:rPr>
          <w:rFonts w:hint="eastAsia" w:ascii="仿宋_GB2312" w:eastAsia="仿宋_GB2312"/>
          <w:sz w:val="32"/>
          <w:szCs w:val="32"/>
        </w:rPr>
        <w:t>5</w:t>
      </w:r>
      <w:r>
        <w:rPr>
          <w:rFonts w:hint="eastAsia" w:ascii="仿宋_GB2312" w:eastAsia="仿宋_GB2312"/>
          <w:sz w:val="32"/>
          <w:szCs w:val="32"/>
          <w:lang w:val="zh-CN"/>
        </w:rPr>
        <w:t>预警方式：根据当地实际情况设置预警信号（如语音电话、手机短信等）、报警信号（如信号弹、报警器等）；按照发生山洪灾害的严重性和紧急程度，因地制宜地确定不同级别预警信号所对应的预警方式。</w:t>
      </w:r>
    </w:p>
    <w:p>
      <w:pPr>
        <w:spacing w:line="360" w:lineRule="auto"/>
        <w:rPr>
          <w:rFonts w:hint="eastAsia"/>
          <w:sz w:val="28"/>
          <w:szCs w:val="28"/>
        </w:rPr>
      </w:pPr>
      <w:r>
        <w:rPr>
          <w:sz w:val="28"/>
          <w:szCs w:val="28"/>
        </w:rPr>
        <mc:AlternateContent>
          <mc:Choice Requires="wpg">
            <w:drawing>
              <wp:inline distT="0" distB="0" distL="114300" distR="114300">
                <wp:extent cx="5486400" cy="3276600"/>
                <wp:effectExtent l="4445" t="0" r="0" b="0"/>
                <wp:docPr id="32" name="Group 208"/>
                <wp:cNvGraphicFramePr/>
                <a:graphic xmlns:a="http://schemas.openxmlformats.org/drawingml/2006/main">
                  <a:graphicData uri="http://schemas.microsoft.com/office/word/2010/wordprocessingGroup">
                    <wpg:wgp>
                      <wpg:cNvGrpSpPr>
                        <a:grpSpLocks noRot="1"/>
                      </wpg:cNvGrpSpPr>
                      <wpg:grpSpPr>
                        <a:xfrm>
                          <a:off x="0" y="0"/>
                          <a:ext cx="5486400" cy="3276600"/>
                          <a:chOff x="0" y="0"/>
                          <a:chExt cx="8640" cy="5160"/>
                        </a:xfrm>
                      </wpg:grpSpPr>
                      <wps:wsp>
                        <wps:cNvPr id="1" name="Picture 209"/>
                        <wps:cNvSpPr>
                          <a:spLocks noChangeAspect="1" noTextEdit="1"/>
                        </wps:cNvSpPr>
                        <wps:spPr>
                          <a:xfrm>
                            <a:off x="0" y="0"/>
                            <a:ext cx="8640" cy="5160"/>
                          </a:xfrm>
                          <a:prstGeom prst="rect">
                            <a:avLst/>
                          </a:prstGeom>
                          <a:noFill/>
                          <a:ln>
                            <a:noFill/>
                          </a:ln>
                        </wps:spPr>
                        <wps:bodyPr vert="horz" wrap="square" anchor="t" anchorCtr="0" upright="1"/>
                      </wps:wsp>
                      <wps:wsp>
                        <wps:cNvPr id="2" name="AutoShape 210"/>
                        <wps:cNvSpPr/>
                        <wps:spPr>
                          <a:xfrm flipV="1">
                            <a:off x="5760" y="360"/>
                            <a:ext cx="1560" cy="960"/>
                          </a:xfrm>
                          <a:prstGeom prst="bentConnector3">
                            <a:avLst>
                              <a:gd name="adj1" fmla="val 50000"/>
                            </a:avLst>
                          </a:prstGeom>
                          <a:ln w="9525" cap="flat" cmpd="sng">
                            <a:solidFill>
                              <a:srgbClr val="000000"/>
                            </a:solidFill>
                            <a:prstDash val="solid"/>
                            <a:miter/>
                            <a:headEnd type="none" w="med" len="med"/>
                            <a:tailEnd type="none" w="med" len="med"/>
                          </a:ln>
                        </wps:spPr>
                        <wps:bodyPr vert="horz" wrap="square" anchor="t" anchorCtr="0" upright="1"/>
                      </wps:wsp>
                      <wps:wsp>
                        <wps:cNvPr id="3" name="AutoShape 211"/>
                        <wps:cNvSpPr/>
                        <wps:spPr>
                          <a:xfrm flipV="1">
                            <a:off x="5760" y="960"/>
                            <a:ext cx="1560" cy="369"/>
                          </a:xfrm>
                          <a:prstGeom prst="bentConnector3">
                            <a:avLst>
                              <a:gd name="adj1" fmla="val 50000"/>
                            </a:avLst>
                          </a:prstGeom>
                          <a:ln w="9525" cap="flat" cmpd="sng">
                            <a:solidFill>
                              <a:srgbClr val="000000"/>
                            </a:solidFill>
                            <a:prstDash val="solid"/>
                            <a:miter/>
                            <a:headEnd type="none" w="med" len="med"/>
                            <a:tailEnd type="none" w="med" len="med"/>
                          </a:ln>
                        </wps:spPr>
                        <wps:bodyPr vert="horz" wrap="square" anchor="t" anchorCtr="0" upright="1"/>
                      </wps:wsp>
                      <wps:wsp>
                        <wps:cNvPr id="4" name="AutoShape 212"/>
                        <wps:cNvSpPr/>
                        <wps:spPr>
                          <a:xfrm>
                            <a:off x="5760" y="1320"/>
                            <a:ext cx="1560" cy="241"/>
                          </a:xfrm>
                          <a:prstGeom prst="bentConnector3">
                            <a:avLst>
                              <a:gd name="adj1" fmla="val 50000"/>
                            </a:avLst>
                          </a:prstGeom>
                          <a:ln w="9525" cap="flat" cmpd="sng">
                            <a:solidFill>
                              <a:srgbClr val="000000"/>
                            </a:solidFill>
                            <a:prstDash val="solid"/>
                            <a:miter/>
                            <a:headEnd type="none" w="med" len="med"/>
                            <a:tailEnd type="none" w="med" len="med"/>
                          </a:ln>
                        </wps:spPr>
                        <wps:bodyPr vert="horz" wrap="square" anchor="t" anchorCtr="0" upright="1"/>
                      </wps:wsp>
                      <wps:wsp>
                        <wps:cNvPr id="5" name="AutoShape 213"/>
                        <wps:cNvSpPr/>
                        <wps:spPr>
                          <a:xfrm>
                            <a:off x="5760" y="1320"/>
                            <a:ext cx="1560" cy="841"/>
                          </a:xfrm>
                          <a:prstGeom prst="bentConnector3">
                            <a:avLst>
                              <a:gd name="adj1" fmla="val 50000"/>
                            </a:avLst>
                          </a:prstGeom>
                          <a:ln w="9525" cap="flat" cmpd="sng">
                            <a:solidFill>
                              <a:srgbClr val="000000"/>
                            </a:solidFill>
                            <a:prstDash val="solid"/>
                            <a:miter/>
                            <a:headEnd type="none" w="med" len="med"/>
                            <a:tailEnd type="none" w="med" len="med"/>
                          </a:ln>
                        </wps:spPr>
                        <wps:bodyPr vert="horz" wrap="square" anchor="t" anchorCtr="0" upright="1"/>
                      </wps:wsp>
                      <wps:wsp>
                        <wps:cNvPr id="6" name="Rectangle 214"/>
                        <wps:cNvSpPr/>
                        <wps:spPr>
                          <a:xfrm>
                            <a:off x="0" y="936"/>
                            <a:ext cx="1260"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pPr>
                              <w:r>
                                <w:rPr>
                                  <w:rFonts w:hint="eastAsia"/>
                                </w:rPr>
                                <w:t>省级防汛指挥部</w:t>
                              </w:r>
                            </w:p>
                            <w:p/>
                          </w:txbxContent>
                        </wps:txbx>
                        <wps:bodyPr vert="horz" wrap="square" anchor="t" anchorCtr="0" upright="1"/>
                      </wps:wsp>
                      <wps:wsp>
                        <wps:cNvPr id="7" name="Rectangle 215"/>
                        <wps:cNvSpPr/>
                        <wps:spPr>
                          <a:xfrm>
                            <a:off x="2700" y="960"/>
                            <a:ext cx="1260" cy="7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rPr>
                                  <w:rFonts w:cs="宋体"/>
                                </w:rPr>
                              </w:pPr>
                              <w:r>
                                <w:rPr>
                                  <w:rFonts w:hint="eastAsia" w:cs="宋体"/>
                                </w:rPr>
                                <w:t>市级防汛指挥部</w:t>
                              </w:r>
                            </w:p>
                            <w:p/>
                          </w:txbxContent>
                        </wps:txbx>
                        <wps:bodyPr vert="horz" wrap="square" anchor="t" anchorCtr="0" upright="1"/>
                      </wps:wsp>
                      <wps:wsp>
                        <wps:cNvPr id="8" name="Rectangle 216"/>
                        <wps:cNvSpPr/>
                        <wps:spPr>
                          <a:xfrm>
                            <a:off x="4440" y="960"/>
                            <a:ext cx="1320" cy="7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rPr>
                                  <w:rFonts w:cs="宋体"/>
                                </w:rPr>
                              </w:pPr>
                              <w:r>
                                <w:rPr>
                                  <w:rFonts w:hint="eastAsia" w:cs="宋体"/>
                                </w:rPr>
                                <w:t>山洪灾害预报</w:t>
                              </w:r>
                            </w:p>
                            <w:p>
                              <w:pPr>
                                <w:jc w:val="center"/>
                              </w:pPr>
                            </w:p>
                            <w:p/>
                          </w:txbxContent>
                        </wps:txbx>
                        <wps:bodyPr vert="horz" wrap="square" anchor="t" anchorCtr="0" upright="1"/>
                      </wps:wsp>
                      <wps:wsp>
                        <wps:cNvPr id="9" name="Rectangle 217"/>
                        <wps:cNvSpPr/>
                        <wps:spPr>
                          <a:xfrm>
                            <a:off x="7320" y="119"/>
                            <a:ext cx="108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暴雨</w:t>
                              </w:r>
                            </w:p>
                            <w:p>
                              <w:pPr>
                                <w:jc w:val="center"/>
                              </w:pPr>
                            </w:p>
                            <w:p/>
                          </w:txbxContent>
                        </wps:txbx>
                        <wps:bodyPr vert="horz" wrap="square" anchor="t" anchorCtr="0" upright="1"/>
                      </wps:wsp>
                      <wps:wsp>
                        <wps:cNvPr id="10" name="Rectangle 218"/>
                        <wps:cNvSpPr/>
                        <wps:spPr>
                          <a:xfrm>
                            <a:off x="7320" y="720"/>
                            <a:ext cx="108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洪水</w:t>
                              </w:r>
                            </w:p>
                            <w:p>
                              <w:pPr>
                                <w:jc w:val="center"/>
                              </w:pPr>
                            </w:p>
                            <w:p/>
                          </w:txbxContent>
                        </wps:txbx>
                        <wps:bodyPr vert="horz" wrap="square" anchor="t" anchorCtr="0" upright="1"/>
                      </wps:wsp>
                      <wps:wsp>
                        <wps:cNvPr id="11" name="Rectangle 219"/>
                        <wps:cNvSpPr/>
                        <wps:spPr>
                          <a:xfrm>
                            <a:off x="7320" y="1320"/>
                            <a:ext cx="108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泥石流</w:t>
                              </w:r>
                            </w:p>
                            <w:p>
                              <w:pPr>
                                <w:jc w:val="center"/>
                              </w:pPr>
                            </w:p>
                            <w:p/>
                          </w:txbxContent>
                        </wps:txbx>
                        <wps:bodyPr vert="horz" wrap="square" anchor="t" anchorCtr="0" upright="1"/>
                      </wps:wsp>
                      <wps:wsp>
                        <wps:cNvPr id="12" name="Rectangle 220"/>
                        <wps:cNvSpPr/>
                        <wps:spPr>
                          <a:xfrm>
                            <a:off x="7320" y="1919"/>
                            <a:ext cx="108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滑坡</w:t>
                              </w:r>
                            </w:p>
                            <w:p>
                              <w:pPr>
                                <w:jc w:val="center"/>
                              </w:pPr>
                            </w:p>
                            <w:p/>
                          </w:txbxContent>
                        </wps:txbx>
                        <wps:bodyPr vert="horz" wrap="square" anchor="t" anchorCtr="0" upright="1"/>
                      </wps:wsp>
                      <wps:wsp>
                        <wps:cNvPr id="13" name="Rectangle 221"/>
                        <wps:cNvSpPr/>
                        <wps:spPr>
                          <a:xfrm>
                            <a:off x="2700" y="4056"/>
                            <a:ext cx="1260" cy="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rPr>
                                  <w:rFonts w:cs="宋体"/>
                                </w:rPr>
                              </w:pPr>
                              <w:r>
                                <w:rPr>
                                  <w:rFonts w:hint="eastAsia" w:cs="宋体"/>
                                </w:rPr>
                                <w:t>镇防御指挥机构</w:t>
                              </w:r>
                            </w:p>
                            <w:p>
                              <w:pPr>
                                <w:jc w:val="center"/>
                              </w:pPr>
                            </w:p>
                            <w:p/>
                          </w:txbxContent>
                        </wps:txbx>
                        <wps:bodyPr vert="horz" wrap="square" anchor="t" anchorCtr="0" upright="1"/>
                      </wps:wsp>
                      <wps:wsp>
                        <wps:cNvPr id="14" name="Rectangle 222"/>
                        <wps:cNvSpPr/>
                        <wps:spPr>
                          <a:xfrm>
                            <a:off x="4680" y="4212"/>
                            <a:ext cx="72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村</w:t>
                              </w:r>
                            </w:p>
                            <w:p>
                              <w:pPr>
                                <w:jc w:val="center"/>
                              </w:pPr>
                            </w:p>
                            <w:p/>
                          </w:txbxContent>
                        </wps:txbx>
                        <wps:bodyPr vert="horz" wrap="square" anchor="t" anchorCtr="0" upright="1"/>
                      </wps:wsp>
                      <wps:wsp>
                        <wps:cNvPr id="15" name="Rectangle 223"/>
                        <wps:cNvSpPr/>
                        <wps:spPr>
                          <a:xfrm>
                            <a:off x="6000" y="4200"/>
                            <a:ext cx="72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组</w:t>
                              </w:r>
                            </w:p>
                            <w:p>
                              <w:pPr>
                                <w:jc w:val="center"/>
                              </w:pPr>
                            </w:p>
                            <w:p/>
                          </w:txbxContent>
                        </wps:txbx>
                        <wps:bodyPr vert="horz" wrap="square" anchor="t" anchorCtr="0" upright="1"/>
                      </wps:wsp>
                      <wps:wsp>
                        <wps:cNvPr id="16" name="Rectangle 224"/>
                        <wps:cNvSpPr/>
                        <wps:spPr>
                          <a:xfrm>
                            <a:off x="7440" y="4200"/>
                            <a:ext cx="720"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00"/>
                                </w:rPr>
                              </w:pPr>
                              <w:r>
                                <w:rPr>
                                  <w:color w:val="000000"/>
                                </w:rPr>
                                <w:t xml:space="preserve"> </w:t>
                              </w:r>
                              <w:r>
                                <w:rPr>
                                  <w:rFonts w:hint="eastAsia" w:cs="宋体"/>
                                  <w:color w:val="000000"/>
                                </w:rPr>
                                <w:t>户</w:t>
                              </w:r>
                            </w:p>
                            <w:p>
                              <w:pPr>
                                <w:jc w:val="center"/>
                              </w:pPr>
                            </w:p>
                            <w:p/>
                          </w:txbxContent>
                        </wps:txbx>
                        <wps:bodyPr vert="horz" wrap="square" anchor="t" anchorCtr="0" upright="1"/>
                      </wps:wsp>
                      <wps:wsp>
                        <wps:cNvPr id="17" name="Rectangle 225"/>
                        <wps:cNvSpPr/>
                        <wps:spPr>
                          <a:xfrm>
                            <a:off x="7320" y="2520"/>
                            <a:ext cx="1080" cy="7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rPr>
                                  <w:rFonts w:cs="宋体"/>
                                </w:rPr>
                              </w:pPr>
                              <w:r>
                                <w:rPr>
                                  <w:rFonts w:hint="eastAsia" w:cs="宋体"/>
                                </w:rPr>
                                <w:t>水库、山塘溃决</w:t>
                              </w:r>
                            </w:p>
                            <w:p>
                              <w:pPr>
                                <w:jc w:val="center"/>
                              </w:pPr>
                            </w:p>
                            <w:p/>
                          </w:txbxContent>
                        </wps:txbx>
                        <wps:bodyPr vert="horz" wrap="square" anchor="t" anchorCtr="0" upright="1"/>
                      </wps:wsp>
                      <wps:wsp>
                        <wps:cNvPr id="18" name="AutoShape 226"/>
                        <wps:cNvCnPr>
                          <a:stCxn id="8" idx="3"/>
                          <a:endCxn id="17" idx="1"/>
                        </wps:cNvCnPr>
                        <wps:spPr>
                          <a:xfrm>
                            <a:off x="5760" y="1320"/>
                            <a:ext cx="1560" cy="1561"/>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19" name="Rectangle 227"/>
                        <wps:cNvSpPr/>
                        <wps:spPr>
                          <a:xfrm>
                            <a:off x="2700" y="2496"/>
                            <a:ext cx="1260" cy="7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rPr>
                                  <w:rFonts w:cs="宋体"/>
                                </w:rPr>
                              </w:pPr>
                              <w:r>
                                <w:rPr>
                                  <w:rFonts w:hint="eastAsia" w:cs="宋体"/>
                                </w:rPr>
                                <w:t>县级防汛指挥部</w:t>
                              </w:r>
                            </w:p>
                            <w:p/>
                          </w:txbxContent>
                        </wps:txbx>
                        <wps:bodyPr vert="horz" wrap="square" anchor="t" anchorCtr="0" upright="1"/>
                      </wps:wsp>
                      <wps:wsp>
                        <wps:cNvPr id="20" name="AutoShape 228"/>
                        <wps:cNvCnPr>
                          <a:stCxn id="8" idx="3"/>
                          <a:endCxn id="17" idx="1"/>
                        </wps:cNvCnPr>
                        <wps:spPr>
                          <a:xfrm flipV="1">
                            <a:off x="3239" y="1658"/>
                            <a:ext cx="1" cy="838"/>
                          </a:xfrm>
                          <a:prstGeom prst="straightConnector1">
                            <a:avLst/>
                          </a:prstGeom>
                          <a:ln w="9525" cap="flat" cmpd="sng">
                            <a:solidFill>
                              <a:srgbClr val="000000"/>
                            </a:solidFill>
                            <a:prstDash val="solid"/>
                            <a:headEnd type="none" w="med" len="med"/>
                            <a:tailEnd type="triangle" w="med" len="med"/>
                          </a:ln>
                        </wps:spPr>
                        <wps:bodyPr/>
                      </wps:wsp>
                      <wps:wsp>
                        <wps:cNvPr id="21" name="AutoShape 229"/>
                        <wps:cNvCnPr>
                          <a:stCxn id="19" idx="1"/>
                          <a:endCxn id="6" idx="2"/>
                        </wps:cNvCnPr>
                        <wps:spPr>
                          <a:xfrm flipH="1" flipV="1">
                            <a:off x="630" y="1656"/>
                            <a:ext cx="2070" cy="1200"/>
                          </a:xfrm>
                          <a:prstGeom prst="straightConnector1">
                            <a:avLst/>
                          </a:prstGeom>
                          <a:ln w="9525" cap="flat" cmpd="sng">
                            <a:solidFill>
                              <a:srgbClr val="000000"/>
                            </a:solidFill>
                            <a:prstDash val="solid"/>
                            <a:headEnd type="none" w="med" len="med"/>
                            <a:tailEnd type="triangle" w="med" len="med"/>
                          </a:ln>
                        </wps:spPr>
                        <wps:bodyPr/>
                      </wps:wsp>
                      <wps:wsp>
                        <wps:cNvPr id="22" name="AutoShape 230"/>
                        <wps:cNvCnPr>
                          <a:stCxn id="14" idx="3"/>
                          <a:endCxn id="15" idx="1"/>
                        </wps:cNvCnPr>
                        <wps:spPr>
                          <a:xfrm flipV="1">
                            <a:off x="5400" y="4440"/>
                            <a:ext cx="600" cy="12"/>
                          </a:xfrm>
                          <a:prstGeom prst="straightConnector1">
                            <a:avLst/>
                          </a:prstGeom>
                          <a:ln w="9525" cap="flat" cmpd="sng">
                            <a:solidFill>
                              <a:srgbClr val="000000"/>
                            </a:solidFill>
                            <a:prstDash val="solid"/>
                            <a:headEnd type="none" w="med" len="med"/>
                            <a:tailEnd type="triangle" w="med" len="med"/>
                          </a:ln>
                        </wps:spPr>
                        <wps:bodyPr/>
                      </wps:wsp>
                      <wps:wsp>
                        <wps:cNvPr id="23" name="AutoShape 231"/>
                        <wps:cNvCnPr>
                          <a:stCxn id="15" idx="3"/>
                          <a:endCxn id="16" idx="1"/>
                        </wps:cNvCnPr>
                        <wps:spPr>
                          <a:xfrm>
                            <a:off x="6720" y="4440"/>
                            <a:ext cx="720" cy="1"/>
                          </a:xfrm>
                          <a:prstGeom prst="straightConnector1">
                            <a:avLst/>
                          </a:prstGeom>
                          <a:ln w="9525" cap="flat" cmpd="sng">
                            <a:solidFill>
                              <a:srgbClr val="000000"/>
                            </a:solidFill>
                            <a:prstDash val="solid"/>
                            <a:headEnd type="none" w="med" len="med"/>
                            <a:tailEnd type="triangle" w="med" len="med"/>
                          </a:ln>
                        </wps:spPr>
                        <wps:bodyPr/>
                      </wps:wsp>
                      <wps:wsp>
                        <wps:cNvPr id="24" name="AutoShape 232"/>
                        <wps:cNvCnPr>
                          <a:stCxn id="15" idx="3"/>
                          <a:endCxn id="16" idx="1"/>
                        </wps:cNvCnPr>
                        <wps:spPr>
                          <a:xfrm flipV="1">
                            <a:off x="3419" y="1658"/>
                            <a:ext cx="1" cy="838"/>
                          </a:xfrm>
                          <a:prstGeom prst="straightConnector1">
                            <a:avLst/>
                          </a:prstGeom>
                          <a:ln w="9525" cap="flat" cmpd="sng">
                            <a:solidFill>
                              <a:srgbClr val="000000"/>
                            </a:solidFill>
                            <a:prstDash val="solid"/>
                            <a:headEnd type="triangle" w="med" len="med"/>
                            <a:tailEnd type="none" w="med" len="med"/>
                          </a:ln>
                        </wps:spPr>
                        <wps:bodyPr/>
                      </wps:wsp>
                      <wps:wsp>
                        <wps:cNvPr id="25" name="Line 233"/>
                        <wps:cNvSpPr/>
                        <wps:spPr>
                          <a:xfrm>
                            <a:off x="5040" y="1716"/>
                            <a:ext cx="0" cy="1092"/>
                          </a:xfrm>
                          <a:prstGeom prst="line">
                            <a:avLst/>
                          </a:prstGeom>
                          <a:ln w="9525" cap="flat" cmpd="sng">
                            <a:solidFill>
                              <a:srgbClr val="000000"/>
                            </a:solidFill>
                            <a:prstDash val="solid"/>
                            <a:headEnd type="none" w="med" len="med"/>
                            <a:tailEnd type="none" w="med" len="med"/>
                          </a:ln>
                        </wps:spPr>
                        <wps:bodyPr upright="1"/>
                      </wps:wsp>
                      <wps:wsp>
                        <wps:cNvPr id="26" name="Line 234"/>
                        <wps:cNvSpPr/>
                        <wps:spPr>
                          <a:xfrm flipH="1">
                            <a:off x="3960" y="2808"/>
                            <a:ext cx="1080" cy="0"/>
                          </a:xfrm>
                          <a:prstGeom prst="line">
                            <a:avLst/>
                          </a:prstGeom>
                          <a:ln w="9525" cap="flat" cmpd="sng">
                            <a:solidFill>
                              <a:srgbClr val="000000"/>
                            </a:solidFill>
                            <a:prstDash val="solid"/>
                            <a:headEnd type="none" w="med" len="med"/>
                            <a:tailEnd type="triangle" w="med" len="med"/>
                          </a:ln>
                        </wps:spPr>
                        <wps:bodyPr upright="1"/>
                      </wps:wsp>
                      <wps:wsp>
                        <wps:cNvPr id="27" name="Line 235"/>
                        <wps:cNvSpPr/>
                        <wps:spPr>
                          <a:xfrm>
                            <a:off x="1260" y="1248"/>
                            <a:ext cx="1440" cy="0"/>
                          </a:xfrm>
                          <a:prstGeom prst="line">
                            <a:avLst/>
                          </a:prstGeom>
                          <a:ln w="9525" cap="flat" cmpd="sng">
                            <a:solidFill>
                              <a:srgbClr val="000000"/>
                            </a:solidFill>
                            <a:prstDash val="solid"/>
                            <a:headEnd type="none" w="med" len="med"/>
                            <a:tailEnd type="triangle" w="med" len="med"/>
                          </a:ln>
                        </wps:spPr>
                        <wps:bodyPr upright="1"/>
                      </wps:wsp>
                      <wps:wsp>
                        <wps:cNvPr id="28" name="Line 236"/>
                        <wps:cNvSpPr/>
                        <wps:spPr>
                          <a:xfrm flipH="1">
                            <a:off x="1260" y="1404"/>
                            <a:ext cx="1440" cy="1"/>
                          </a:xfrm>
                          <a:prstGeom prst="line">
                            <a:avLst/>
                          </a:prstGeom>
                          <a:ln w="9525" cap="flat" cmpd="sng">
                            <a:solidFill>
                              <a:srgbClr val="000000"/>
                            </a:solidFill>
                            <a:prstDash val="solid"/>
                            <a:headEnd type="none" w="med" len="med"/>
                            <a:tailEnd type="triangle" w="med" len="med"/>
                          </a:ln>
                        </wps:spPr>
                        <wps:bodyPr upright="1"/>
                      </wps:wsp>
                      <wps:wsp>
                        <wps:cNvPr id="29" name="Line 237"/>
                        <wps:cNvSpPr/>
                        <wps:spPr>
                          <a:xfrm>
                            <a:off x="3420" y="3276"/>
                            <a:ext cx="0" cy="780"/>
                          </a:xfrm>
                          <a:prstGeom prst="line">
                            <a:avLst/>
                          </a:prstGeom>
                          <a:ln w="9525" cap="flat" cmpd="sng">
                            <a:solidFill>
                              <a:srgbClr val="000000"/>
                            </a:solidFill>
                            <a:prstDash val="solid"/>
                            <a:headEnd type="none" w="med" len="med"/>
                            <a:tailEnd type="triangle" w="med" len="med"/>
                          </a:ln>
                        </wps:spPr>
                        <wps:bodyPr upright="1"/>
                      </wps:wsp>
                      <wps:wsp>
                        <wps:cNvPr id="30" name="Line 238"/>
                        <wps:cNvSpPr/>
                        <wps:spPr>
                          <a:xfrm>
                            <a:off x="3960" y="4524"/>
                            <a:ext cx="720" cy="1"/>
                          </a:xfrm>
                          <a:prstGeom prst="line">
                            <a:avLst/>
                          </a:prstGeom>
                          <a:ln w="9525" cap="flat" cmpd="sng">
                            <a:solidFill>
                              <a:srgbClr val="000000"/>
                            </a:solidFill>
                            <a:prstDash val="solid"/>
                            <a:headEnd type="none" w="med" len="med"/>
                            <a:tailEnd type="triangle" w="med" len="med"/>
                          </a:ln>
                        </wps:spPr>
                        <wps:bodyPr upright="1"/>
                      </wps:wsp>
                      <wps:wsp>
                        <wps:cNvPr id="31" name="Line 239"/>
                        <wps:cNvSpPr/>
                        <wps:spPr>
                          <a:xfrm>
                            <a:off x="540" y="1716"/>
                            <a:ext cx="2160" cy="124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208" o:spid="_x0000_s1026" o:spt="203" style="height:258pt;width:432pt;" coordsize="8640,5160" o:gfxdata="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">
                <o:lock v:ext="edit" grouping="f" rotation="t" aspectratio="f"/>
                <v:rect id="Picture 209" o:spid="_x0000_s1026" o:spt="1" style="position:absolute;left:0;top:0;height:5160;width:864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AutoShape 210" o:spid="_x0000_s1026" o:spt="34" type="#_x0000_t34" style="position:absolute;left:5760;top:360;flip:y;height:960;width:1560;" filled="f" stroked="t" coordsize="21600,21600" o:gfxdata="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hCgC8AAAA&#10;2gAAAA8AAAAAAAAAAQAgAAAAIgAAAGRycy9kb3ducmV2LnhtbFBLAQIUABQAAAAIAIdO4kAzLwWe&#10;OwAAADkAAAAQAAAAAAAAAAEAIAAAAAsBAABkcnMvc2hhcGV4bWwueG1sUEsFBgAAAAAGAAYAWwEA&#10;ALUDAAAAAA==&#10;" adj="10800">
                  <v:fill on="f" focussize="0,0"/>
                  <v:stroke color="#000000" joinstyle="miter"/>
                  <v:imagedata o:title=""/>
                  <o:lock v:ext="edit" aspectratio="f"/>
                </v:shape>
                <v:shape id="AutoShape 211" o:spid="_x0000_s1026" o:spt="34" type="#_x0000_t34" style="position:absolute;left:5760;top:960;flip:y;height:369;width:1560;" filled="f" stroked="t" coordsize="21600,21600" o:gfxdata="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7a+bvQAA&#10;ANoAAAAPAAAAAAAAAAEAIAAAACIAAABkcnMvZG93bnJldi54bWxQSwECFAAUAAAACACHTuJAMy8F&#10;njsAAAA5AAAAEAAAAAAAAAABACAAAAAMAQAAZHJzL3NoYXBleG1sLnhtbFBLBQYAAAAABgAGAFsB&#10;AAC2AwAAAAA=&#10;" adj="10800">
                  <v:fill on="f" focussize="0,0"/>
                  <v:stroke color="#000000" joinstyle="miter"/>
                  <v:imagedata o:title=""/>
                  <o:lock v:ext="edit" aspectratio="f"/>
                </v:shape>
                <v:shape id="AutoShape 212" o:spid="_x0000_s1026" o:spt="34" type="#_x0000_t34" style="position:absolute;left:5760;top:1320;height:241;width:1560;" filled="f" stroked="t" coordsize="21600,21600" o:gfxdata="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x+cy8AAAA&#10;2gAAAA8AAAAAAAAAAQAgAAAAIgAAAGRycy9kb3ducmV2LnhtbFBLAQIUABQAAAAIAIdO4kAzLwWe&#10;OwAAADkAAAAQAAAAAAAAAAEAIAAAAAsBAABkcnMvc2hhcGV4bWwueG1sUEsFBgAAAAAGAAYAWwEA&#10;ALUDAAAAAA==&#10;" adj="10800">
                  <v:fill on="f" focussize="0,0"/>
                  <v:stroke color="#000000" joinstyle="miter"/>
                  <v:imagedata o:title=""/>
                  <o:lock v:ext="edit" aspectratio="f"/>
                </v:shape>
                <v:shape id="AutoShape 213" o:spid="_x0000_s1026" o:spt="34" type="#_x0000_t34" style="position:absolute;left:5760;top:1320;height:841;width:1560;" filled="f" stroked="t" coordsize="21600,21600" o:gfxdata="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1cV7sAAADa&#10;AAAADwAAAAAAAAABACAAAAAiAAAAZHJzL2Rvd25yZXYueG1sUEsBAhQAFAAAAAgAh07iQDMvBZ47&#10;AAAAOQAAABAAAAAAAAAAAQAgAAAACgEAAGRycy9zaGFwZXhtbC54bWxQSwUGAAAAAAYABgBbAQAA&#10;tAMAAAAA&#10;" adj="10800">
                  <v:fill on="f" focussize="0,0"/>
                  <v:stroke color="#000000" joinstyle="miter"/>
                  <v:imagedata o:title=""/>
                  <o:lock v:ext="edit" aspectratio="f"/>
                </v:shape>
                <v:rect id="Rectangle 214" o:spid="_x0000_s1026" o:spt="1" style="position:absolute;left:0;top:936;height:720;width:126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5"/>
                        </w:pPr>
                        <w:r>
                          <w:rPr>
                            <w:rFonts w:hint="eastAsia"/>
                          </w:rPr>
                          <w:t>省级防汛指挥部</w:t>
                        </w:r>
                      </w:p>
                      <w:p/>
                    </w:txbxContent>
                  </v:textbox>
                </v:rect>
                <v:rect id="Rectangle 215" o:spid="_x0000_s1026" o:spt="1" style="position:absolute;left:2700;top:960;height:719;width:126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5"/>
                          <w:rPr>
                            <w:rFonts w:cs="宋体"/>
                          </w:rPr>
                        </w:pPr>
                        <w:r>
                          <w:rPr>
                            <w:rFonts w:hint="eastAsia" w:cs="宋体"/>
                          </w:rPr>
                          <w:t>市级防汛指挥部</w:t>
                        </w:r>
                      </w:p>
                      <w:p/>
                    </w:txbxContent>
                  </v:textbox>
                </v:rect>
                <v:rect id="Rectangle 216" o:spid="_x0000_s1026" o:spt="1" style="position:absolute;left:4440;top:960;height:719;width:132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pStyle w:val="5"/>
                          <w:rPr>
                            <w:rFonts w:cs="宋体"/>
                          </w:rPr>
                        </w:pPr>
                        <w:r>
                          <w:rPr>
                            <w:rFonts w:hint="eastAsia" w:cs="宋体"/>
                          </w:rPr>
                          <w:t>山洪灾害预报</w:t>
                        </w:r>
                      </w:p>
                      <w:p>
                        <w:pPr>
                          <w:jc w:val="center"/>
                        </w:pPr>
                      </w:p>
                      <w:p/>
                    </w:txbxContent>
                  </v:textbox>
                </v:rect>
                <v:rect id="Rectangle 217" o:spid="_x0000_s1026" o:spt="1" style="position:absolute;left:7320;top:119;height:479;width:1080;"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color w:val="000000"/>
                          </w:rPr>
                        </w:pPr>
                        <w:r>
                          <w:rPr>
                            <w:rFonts w:hint="eastAsia" w:cs="宋体"/>
                            <w:color w:val="000000"/>
                          </w:rPr>
                          <w:t>暴雨</w:t>
                        </w:r>
                      </w:p>
                      <w:p>
                        <w:pPr>
                          <w:jc w:val="center"/>
                        </w:pPr>
                      </w:p>
                      <w:p/>
                    </w:txbxContent>
                  </v:textbox>
                </v:rect>
                <v:rect id="Rectangle 218" o:spid="_x0000_s1026" o:spt="1" style="position:absolute;left:7320;top:720;height:479;width:108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color w:val="000000"/>
                          </w:rPr>
                        </w:pPr>
                        <w:r>
                          <w:rPr>
                            <w:rFonts w:hint="eastAsia" w:cs="宋体"/>
                            <w:color w:val="000000"/>
                          </w:rPr>
                          <w:t>洪水</w:t>
                        </w:r>
                      </w:p>
                      <w:p>
                        <w:pPr>
                          <w:jc w:val="center"/>
                        </w:pPr>
                      </w:p>
                      <w:p/>
                    </w:txbxContent>
                  </v:textbox>
                </v:rect>
                <v:rect id="Rectangle 219" o:spid="_x0000_s1026" o:spt="1" style="position:absolute;left:7320;top:1320;height:479;width:1080;"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color w:val="000000"/>
                          </w:rPr>
                        </w:pPr>
                        <w:r>
                          <w:rPr>
                            <w:rFonts w:hint="eastAsia" w:cs="宋体"/>
                            <w:color w:val="000000"/>
                          </w:rPr>
                          <w:t>泥石流</w:t>
                        </w:r>
                      </w:p>
                      <w:p>
                        <w:pPr>
                          <w:jc w:val="center"/>
                        </w:pPr>
                      </w:p>
                      <w:p/>
                    </w:txbxContent>
                  </v:textbox>
                </v:rect>
                <v:rect id="Rectangle 220" o:spid="_x0000_s1026" o:spt="1" style="position:absolute;left:7320;top:1919;height:479;width:108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color w:val="000000"/>
                          </w:rPr>
                        </w:pPr>
                        <w:r>
                          <w:rPr>
                            <w:rFonts w:hint="eastAsia" w:cs="宋体"/>
                            <w:color w:val="000000"/>
                          </w:rPr>
                          <w:t>滑坡</w:t>
                        </w:r>
                      </w:p>
                      <w:p>
                        <w:pPr>
                          <w:jc w:val="center"/>
                        </w:pPr>
                      </w:p>
                      <w:p/>
                    </w:txbxContent>
                  </v:textbox>
                </v:rect>
                <v:rect id="Rectangle 221" o:spid="_x0000_s1026" o:spt="1" style="position:absolute;left:2700;top:4056;height:720;width:1260;"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5"/>
                          <w:rPr>
                            <w:rFonts w:cs="宋体"/>
                          </w:rPr>
                        </w:pPr>
                        <w:r>
                          <w:rPr>
                            <w:rFonts w:hint="eastAsia" w:cs="宋体"/>
                          </w:rPr>
                          <w:t>镇防御指挥机构</w:t>
                        </w:r>
                      </w:p>
                      <w:p>
                        <w:pPr>
                          <w:jc w:val="center"/>
                        </w:pPr>
                      </w:p>
                      <w:p/>
                    </w:txbxContent>
                  </v:textbox>
                </v:rect>
                <v:rect id="Rectangle 222" o:spid="_x0000_s1026" o:spt="1" style="position:absolute;left:4680;top:4212;height:479;width:720;"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color w:val="000000"/>
                          </w:rPr>
                        </w:pPr>
                        <w:r>
                          <w:rPr>
                            <w:rFonts w:hint="eastAsia" w:cs="宋体"/>
                            <w:color w:val="000000"/>
                          </w:rPr>
                          <w:t>村</w:t>
                        </w:r>
                      </w:p>
                      <w:p>
                        <w:pPr>
                          <w:jc w:val="center"/>
                        </w:pPr>
                      </w:p>
                      <w:p/>
                    </w:txbxContent>
                  </v:textbox>
                </v:rect>
                <v:rect id="Rectangle 223" o:spid="_x0000_s1026" o:spt="1" style="position:absolute;left:6000;top:4200;height:479;width:720;"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color w:val="000000"/>
                          </w:rPr>
                        </w:pPr>
                        <w:r>
                          <w:rPr>
                            <w:rFonts w:hint="eastAsia" w:cs="宋体"/>
                            <w:color w:val="000000"/>
                          </w:rPr>
                          <w:t>组</w:t>
                        </w:r>
                      </w:p>
                      <w:p>
                        <w:pPr>
                          <w:jc w:val="center"/>
                        </w:pPr>
                      </w:p>
                      <w:p/>
                    </w:txbxContent>
                  </v:textbox>
                </v:rect>
                <v:rect id="Rectangle 224" o:spid="_x0000_s1026" o:spt="1" style="position:absolute;left:7440;top:4200;height:479;width:720;"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color w:val="000000"/>
                          </w:rPr>
                        </w:pPr>
                        <w:r>
                          <w:rPr>
                            <w:color w:val="000000"/>
                          </w:rPr>
                          <w:t xml:space="preserve"> </w:t>
                        </w:r>
                        <w:r>
                          <w:rPr>
                            <w:rFonts w:hint="eastAsia" w:cs="宋体"/>
                            <w:color w:val="000000"/>
                          </w:rPr>
                          <w:t>户</w:t>
                        </w:r>
                      </w:p>
                      <w:p>
                        <w:pPr>
                          <w:jc w:val="center"/>
                        </w:pPr>
                      </w:p>
                      <w:p/>
                    </w:txbxContent>
                  </v:textbox>
                </v:rect>
                <v:rect id="Rectangle 225" o:spid="_x0000_s1026" o:spt="1" style="position:absolute;left:7320;top:2520;height:721;width:108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pStyle w:val="5"/>
                          <w:rPr>
                            <w:rFonts w:cs="宋体"/>
                          </w:rPr>
                        </w:pPr>
                        <w:r>
                          <w:rPr>
                            <w:rFonts w:hint="eastAsia" w:cs="宋体"/>
                          </w:rPr>
                          <w:t>水库、山塘溃决</w:t>
                        </w:r>
                      </w:p>
                      <w:p>
                        <w:pPr>
                          <w:jc w:val="center"/>
                        </w:pPr>
                      </w:p>
                      <w:p/>
                    </w:txbxContent>
                  </v:textbox>
                </v:rect>
                <v:shape id="AutoShape 226" o:spid="_x0000_s1026" o:spt="34" type="#_x0000_t34" style="position:absolute;left:5760;top:1320;height:1561;width:1560;" filled="f" stroked="t" coordsize="21600,21600" o:gfxdata="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Ld/vQAA&#10;ANsAAAAPAAAAAAAAAAEAIAAAACIAAABkcnMvZG93bnJldi54bWxQSwECFAAUAAAACACHTuJAMy8F&#10;njsAAAA5AAAAEAAAAAAAAAABACAAAAAMAQAAZHJzL3NoYXBleG1sLnhtbFBLBQYAAAAABgAGAFsB&#10;AAC2AwAAAAA=&#10;" adj="10800">
                  <v:fill on="f" focussize="0,0"/>
                  <v:stroke color="#000000" joinstyle="miter"/>
                  <v:imagedata o:title=""/>
                  <o:lock v:ext="edit" aspectratio="f"/>
                </v:shape>
                <v:rect id="Rectangle 227" o:spid="_x0000_s1026" o:spt="1" style="position:absolute;left:2700;top:2496;height:719;width:126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5"/>
                          <w:rPr>
                            <w:rFonts w:cs="宋体"/>
                          </w:rPr>
                        </w:pPr>
                        <w:r>
                          <w:rPr>
                            <w:rFonts w:hint="eastAsia" w:cs="宋体"/>
                          </w:rPr>
                          <w:t>县级防汛指挥部</w:t>
                        </w:r>
                      </w:p>
                      <w:p/>
                    </w:txbxContent>
                  </v:textbox>
                </v:rect>
                <v:shape id="AutoShape 228" o:spid="_x0000_s1026" o:spt="32" type="#_x0000_t32" style="position:absolute;left:3239;top:1658;flip:y;height:838;width:1;" filled="f" stroked="t" coordsize="21600,21600" o:gfxdata="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F26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229" o:spid="_x0000_s1026" o:spt="32" type="#_x0000_t32" style="position:absolute;left:630;top:1656;flip:x y;height:1200;width:2070;" filled="f" stroked="t" coordsize="21600,21600" o:gfxdata="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cSj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230" o:spid="_x0000_s1026" o:spt="32" type="#_x0000_t32" style="position:absolute;left:5400;top:4440;flip:y;height:12;width:600;" filled="f" stroked="t" coordsize="21600,21600" o:gfxdata="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N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31" o:spid="_x0000_s1026" o:spt="32" type="#_x0000_t32" style="position:absolute;left:6720;top:4440;height:1;width:720;"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32" o:spid="_x0000_s1026" o:spt="32" type="#_x0000_t32" style="position:absolute;left:3419;top:1658;flip:y;height:838;width:1;" filled="f" stroked="t" coordsize="21600,21600" o:gfxdata="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DO4b4A&#10;AADb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shape>
                <v:line id="Line 233" o:spid="_x0000_s1026" o:spt="20" style="position:absolute;left:5040;top:1716;height:1092;width: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34" o:spid="_x0000_s1026" o:spt="20" style="position:absolute;left:3960;top:2808;flip:x;height:0;width:1080;" filled="f" stroked="t" coordsize="21600,21600" o:gfxdata="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7LS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35" o:spid="_x0000_s1026" o:spt="20" style="position:absolute;left:1260;top:1248;height:0;width:1440;"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36" o:spid="_x0000_s1026" o:spt="20" style="position:absolute;left:1260;top:1404;flip:x;height:1;width:1440;" filled="f" stroked="t" coordsize="21600,21600" o:gfxdata="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gcz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237" o:spid="_x0000_s1026" o:spt="20" style="position:absolute;left:3420;top:3276;height:780;width:0;"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38" o:spid="_x0000_s1026" o:spt="20" style="position:absolute;left:3960;top:4524;height:1;width:720;"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239" o:spid="_x0000_s1026" o:spt="20" style="position:absolute;left:540;top:1716;height:1248;width:2160;"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w10:wrap type="none"/>
                <w10:anchorlock/>
              </v:group>
            </w:pict>
          </mc:Fallback>
        </mc:AlternateContent>
      </w:r>
    </w:p>
    <w:p>
      <w:pPr>
        <w:spacing w:line="360" w:lineRule="auto"/>
        <w:jc w:val="center"/>
        <w:rPr>
          <w:rFonts w:hint="eastAsia"/>
          <w:sz w:val="28"/>
          <w:szCs w:val="28"/>
          <w:lang w:val="zh-CN"/>
        </w:rPr>
      </w:pPr>
    </w:p>
    <w:p>
      <w:pPr>
        <w:spacing w:line="360" w:lineRule="auto"/>
        <w:jc w:val="center"/>
        <w:rPr>
          <w:rFonts w:hint="eastAsia"/>
          <w:sz w:val="28"/>
          <w:szCs w:val="28"/>
          <w:lang w:val="zh-CN"/>
        </w:rPr>
      </w:pPr>
    </w:p>
    <w:p>
      <w:pPr>
        <w:spacing w:line="360" w:lineRule="auto"/>
        <w:jc w:val="center"/>
        <w:rPr>
          <w:rFonts w:hint="eastAsia"/>
          <w:sz w:val="28"/>
          <w:szCs w:val="28"/>
          <w:lang w:val="zh-CN"/>
        </w:rPr>
      </w:pPr>
    </w:p>
    <w:p>
      <w:pPr>
        <w:spacing w:line="360" w:lineRule="auto"/>
        <w:jc w:val="center"/>
        <w:rPr>
          <w:rFonts w:hint="eastAsia"/>
          <w:sz w:val="28"/>
          <w:szCs w:val="28"/>
          <w:lang w:val="zh-CN"/>
        </w:rPr>
      </w:pPr>
    </w:p>
    <w:p>
      <w:pPr>
        <w:spacing w:line="360" w:lineRule="auto"/>
        <w:jc w:val="center"/>
        <w:rPr>
          <w:rFonts w:hint="eastAsia"/>
          <w:sz w:val="28"/>
          <w:szCs w:val="28"/>
          <w:lang w:val="zh-CN"/>
        </w:rPr>
      </w:pPr>
    </w:p>
    <w:p>
      <w:pPr>
        <w:spacing w:line="360" w:lineRule="auto"/>
        <w:jc w:val="center"/>
        <w:rPr>
          <w:rFonts w:hint="eastAsia"/>
          <w:sz w:val="28"/>
          <w:szCs w:val="28"/>
          <w:lang w:val="zh-CN"/>
        </w:rPr>
      </w:pPr>
    </w:p>
    <w:p>
      <w:pPr>
        <w:spacing w:line="360" w:lineRule="auto"/>
        <w:jc w:val="center"/>
        <w:rPr>
          <w:rFonts w:hint="eastAsia"/>
          <w:sz w:val="28"/>
          <w:szCs w:val="28"/>
          <w:lang w:val="zh-CN"/>
        </w:rPr>
      </w:pPr>
    </w:p>
    <w:p>
      <w:pPr>
        <w:spacing w:line="360" w:lineRule="auto"/>
        <w:jc w:val="center"/>
        <w:rPr>
          <w:rFonts w:hint="eastAsia"/>
          <w:sz w:val="28"/>
          <w:szCs w:val="28"/>
          <w:lang w:val="zh-CN"/>
        </w:rPr>
      </w:pPr>
    </w:p>
    <w:p>
      <w:pPr>
        <w:spacing w:line="360" w:lineRule="auto"/>
        <w:jc w:val="center"/>
        <w:rPr>
          <w:rFonts w:hint="eastAsia"/>
          <w:sz w:val="28"/>
          <w:szCs w:val="28"/>
          <w:lang w:val="zh-CN"/>
        </w:rPr>
      </w:pPr>
    </w:p>
    <w:p>
      <w:pPr>
        <w:spacing w:line="360" w:lineRule="auto"/>
        <w:jc w:val="center"/>
        <w:rPr>
          <w:rFonts w:hint="eastAsia"/>
          <w:sz w:val="28"/>
          <w:szCs w:val="28"/>
          <w:lang w:val="zh-CN"/>
        </w:rPr>
      </w:pPr>
    </w:p>
    <w:p>
      <w:pPr>
        <w:spacing w:line="360" w:lineRule="auto"/>
        <w:jc w:val="center"/>
        <w:rPr>
          <w:rFonts w:hint="eastAsia"/>
          <w:sz w:val="28"/>
          <w:szCs w:val="28"/>
          <w:lang w:val="zh-CN"/>
        </w:rPr>
      </w:pPr>
      <w:r>
        <w:rPr>
          <w:sz w:val="20"/>
          <w:szCs w:val="28"/>
          <w:lang/>
        </w:rPr>
        <mc:AlternateContent>
          <mc:Choice Requires="wps">
            <w:drawing>
              <wp:anchor distT="0" distB="0" distL="114300" distR="114300" simplePos="0" relativeHeight="251682816" behindDoc="0" locked="0" layoutInCell="1" allowOverlap="1">
                <wp:simplePos x="0" y="0"/>
                <wp:positionH relativeFrom="column">
                  <wp:posOffset>4572000</wp:posOffset>
                </wp:positionH>
                <wp:positionV relativeFrom="paragraph">
                  <wp:posOffset>388620</wp:posOffset>
                </wp:positionV>
                <wp:extent cx="762000" cy="304800"/>
                <wp:effectExtent l="4445" t="4445" r="14605" b="14605"/>
                <wp:wrapNone/>
                <wp:docPr id="55" name="Rectangle 262"/>
                <wp:cNvGraphicFramePr/>
                <a:graphic xmlns:a="http://schemas.openxmlformats.org/drawingml/2006/main">
                  <a:graphicData uri="http://schemas.microsoft.com/office/word/2010/wordprocessingShape">
                    <wps:wsp>
                      <wps:cNvSpPr/>
                      <wps:spPr>
                        <a:xfrm>
                          <a:off x="0" y="0"/>
                          <a:ext cx="7620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暴雨</w:t>
                            </w:r>
                          </w:p>
                          <w:p/>
                        </w:txbxContent>
                      </wps:txbx>
                      <wps:bodyPr wrap="square" upright="1"/>
                    </wps:wsp>
                  </a:graphicData>
                </a:graphic>
              </wp:anchor>
            </w:drawing>
          </mc:Choice>
          <mc:Fallback>
            <w:pict>
              <v:rect id="Rectangle 262" o:spid="_x0000_s1026" o:spt="1" style="position:absolute;left:0pt;margin-left:360pt;margin-top:30.6pt;height:24pt;width:60pt;z-index:251682816;mso-width-relative:page;mso-height-relative:page;" fillcolor="#FFFFFF" filled="t" stroked="t" coordsize="21600,21600" o:gfxdata="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snW1NYAAAAKAQAADwAAAAAAAAABACAAAAAiAAAAZHJzL2Rv&#10;d25yZXYueG1sUEsBAhQAFAAAAAgAh07iQEG6sGEDAgAAPAQAAA4AAAAAAAAAAQAgAAAAJQEAAGRy&#10;cy9lMm9Eb2MueG1sUEsFBgAAAAAGAAYAWQEAAJoFAAAAAA==&#10;">
                <v:fill on="t" focussize="0,0"/>
                <v:stroke color="#000000" joinstyle="miter"/>
                <v:imagedata o:title=""/>
                <o:lock v:ext="edit" aspectratio="f"/>
                <v:textbox>
                  <w:txbxContent>
                    <w:p>
                      <w:pPr>
                        <w:jc w:val="center"/>
                        <w:rPr>
                          <w:color w:val="000000"/>
                        </w:rPr>
                      </w:pPr>
                      <w:r>
                        <w:rPr>
                          <w:rFonts w:hint="eastAsia" w:cs="宋体"/>
                          <w:color w:val="000000"/>
                        </w:rPr>
                        <w:t>暴雨</w:t>
                      </w:r>
                    </w:p>
                    <w:p/>
                  </w:txbxContent>
                </v:textbox>
              </v:rect>
            </w:pict>
          </mc:Fallback>
        </mc:AlternateContent>
      </w:r>
      <w:r>
        <w:rPr>
          <w:rFonts w:hint="eastAsia"/>
          <w:sz w:val="28"/>
          <w:szCs w:val="28"/>
          <w:lang w:val="zh-CN"/>
        </w:rPr>
        <w:t>图</w:t>
      </w:r>
      <w:r>
        <w:rPr>
          <w:sz w:val="28"/>
          <w:szCs w:val="28"/>
          <w:lang w:val="zh-CN"/>
        </w:rPr>
        <w:t xml:space="preserve">1  </w:t>
      </w:r>
      <w:r>
        <w:rPr>
          <w:rFonts w:hint="eastAsia"/>
          <w:sz w:val="28"/>
          <w:szCs w:val="28"/>
          <w:lang w:val="zh-CN"/>
        </w:rPr>
        <w:t>一般情况预警程序示意图</w:t>
      </w:r>
    </w:p>
    <w:p>
      <w:pPr>
        <w:spacing w:line="360" w:lineRule="auto"/>
        <w:jc w:val="center"/>
        <w:rPr>
          <w:rFonts w:hint="eastAsia"/>
          <w:sz w:val="28"/>
          <w:szCs w:val="28"/>
          <w:lang w:val="zh-CN"/>
        </w:rPr>
      </w:pPr>
    </w:p>
    <w:p>
      <w:pPr>
        <w:spacing w:line="360" w:lineRule="auto"/>
        <w:rPr>
          <w:rFonts w:hint="eastAsia"/>
          <w:sz w:val="28"/>
          <w:szCs w:val="28"/>
          <w:lang w:val="zh-CN"/>
        </w:rPr>
      </w:pPr>
      <w:r>
        <w:rPr>
          <w:rFonts w:hint="eastAsia"/>
          <w:sz w:val="28"/>
          <w:szCs w:val="28"/>
          <w:lang/>
        </w:rPr>
        <mc:AlternateContent>
          <mc:Choice Requires="wps">
            <w:drawing>
              <wp:anchor distT="0" distB="0" distL="114300" distR="114300" simplePos="0" relativeHeight="251683840" behindDoc="0" locked="0" layoutInCell="1" allowOverlap="1">
                <wp:simplePos x="0" y="0"/>
                <wp:positionH relativeFrom="column">
                  <wp:posOffset>4572000</wp:posOffset>
                </wp:positionH>
                <wp:positionV relativeFrom="paragraph">
                  <wp:posOffset>44450</wp:posOffset>
                </wp:positionV>
                <wp:extent cx="762000" cy="305435"/>
                <wp:effectExtent l="4445" t="4445" r="14605" b="13970"/>
                <wp:wrapNone/>
                <wp:docPr id="56" name="Rectangle 263"/>
                <wp:cNvGraphicFramePr/>
                <a:graphic xmlns:a="http://schemas.openxmlformats.org/drawingml/2006/main">
                  <a:graphicData uri="http://schemas.microsoft.com/office/word/2010/wordprocessingShape">
                    <wps:wsp>
                      <wps:cNvSpPr/>
                      <wps:spPr>
                        <a:xfrm>
                          <a:off x="0" y="0"/>
                          <a:ext cx="76200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洪水</w:t>
                            </w:r>
                          </w:p>
                          <w:p/>
                        </w:txbxContent>
                      </wps:txbx>
                      <wps:bodyPr wrap="square" upright="1"/>
                    </wps:wsp>
                  </a:graphicData>
                </a:graphic>
              </wp:anchor>
            </w:drawing>
          </mc:Choice>
          <mc:Fallback>
            <w:pict>
              <v:rect id="Rectangle 263" o:spid="_x0000_s1026" o:spt="1" style="position:absolute;left:0pt;margin-left:360pt;margin-top:3.5pt;height:24.05pt;width:60pt;z-index:251683840;mso-width-relative:page;mso-height-relative:page;" fillcolor="#FFFFFF" filled="t" stroked="t" coordsize="21600,21600" o:gfxdata="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oaBp9UAAAAIAQAADwAAAAAAAAABACAAAAAiAAAAZHJzL2Rv&#10;d25yZXYueG1sUEsBAhQAFAAAAAgAh07iQCmJb7kEAgAAPAQAAA4AAAAAAAAAAQAgAAAAJAEAAGRy&#10;cy9lMm9Eb2MueG1sUEsFBgAAAAAGAAYAWQEAAJoFAAAAAA==&#10;">
                <v:fill on="t" focussize="0,0"/>
                <v:stroke color="#000000" joinstyle="miter"/>
                <v:imagedata o:title=""/>
                <o:lock v:ext="edit" aspectratio="f"/>
                <v:textbox>
                  <w:txbxContent>
                    <w:p>
                      <w:pPr>
                        <w:jc w:val="center"/>
                        <w:rPr>
                          <w:color w:val="000000"/>
                        </w:rPr>
                      </w:pPr>
                      <w:r>
                        <w:rPr>
                          <w:rFonts w:hint="eastAsia" w:cs="宋体"/>
                          <w:color w:val="000000"/>
                        </w:rPr>
                        <w:t>洪水</w:t>
                      </w:r>
                    </w:p>
                    <w:p/>
                  </w:txbxContent>
                </v:textbox>
              </v:rect>
            </w:pict>
          </mc:Fallback>
        </mc:AlternateContent>
      </w:r>
      <w:r>
        <w:rPr>
          <w:rFonts w:hint="eastAsia"/>
          <w:sz w:val="28"/>
          <w:szCs w:val="28"/>
          <w:lang/>
        </w:rPr>
        <mc:AlternateContent>
          <mc:Choice Requires="wps">
            <w:drawing>
              <wp:anchor distT="0" distB="0" distL="114300" distR="114300" simplePos="0" relativeHeight="251699200" behindDoc="0" locked="0" layoutInCell="1" allowOverlap="1">
                <wp:simplePos x="0" y="0"/>
                <wp:positionH relativeFrom="column">
                  <wp:posOffset>4114800</wp:posOffset>
                </wp:positionH>
                <wp:positionV relativeFrom="paragraph">
                  <wp:posOffset>198120</wp:posOffset>
                </wp:positionV>
                <wp:extent cx="457200" cy="0"/>
                <wp:effectExtent l="0" t="0" r="0" b="0"/>
                <wp:wrapNone/>
                <wp:docPr id="71" name="Line 280"/>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80" o:spid="_x0000_s1026" o:spt="20" style="position:absolute;left:0pt;margin-left:324pt;margin-top:15.6pt;height:0pt;width:36pt;z-index:251699200;mso-width-relative:page;mso-height-relative:page;" filled="f" stroked="t" coordsize="21600,21600" o:gfxdata="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GOkfvWAAAACQEAAA8AAAAAAAAA&#10;AQAgAAAAIgAAAGRycy9kb3ducmV2LnhtbFBLAQIUABQAAAAIAIdO4kCNLR752gEAANsDAAAOAAAA&#10;AAAAAAEAIAAAACUBAABkcnMvZTJvRG9jLnhtbFBLBQYAAAAABgAGAFkBAABxBQAAAAA=&#10;">
                <v:fill on="f" focussize="0,0"/>
                <v:stroke color="#000000" joinstyle="round"/>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62336" behindDoc="0" locked="0" layoutInCell="1" allowOverlap="1">
                <wp:simplePos x="0" y="0"/>
                <wp:positionH relativeFrom="column">
                  <wp:posOffset>1447800</wp:posOffset>
                </wp:positionH>
                <wp:positionV relativeFrom="paragraph">
                  <wp:posOffset>197485</wp:posOffset>
                </wp:positionV>
                <wp:extent cx="838200" cy="456565"/>
                <wp:effectExtent l="4445" t="4445" r="14605" b="15240"/>
                <wp:wrapNone/>
                <wp:docPr id="35" name="Rectangle 242"/>
                <wp:cNvGraphicFramePr/>
                <a:graphic xmlns:a="http://schemas.openxmlformats.org/drawingml/2006/main">
                  <a:graphicData uri="http://schemas.microsoft.com/office/word/2010/wordprocessingShape">
                    <wps:wsp>
                      <wps:cNvSpPr/>
                      <wps:spPr>
                        <a:xfrm>
                          <a:off x="0" y="0"/>
                          <a:ext cx="838200" cy="456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rPr>
                                <w:rFonts w:cs="宋体"/>
                              </w:rPr>
                            </w:pPr>
                            <w:r>
                              <w:rPr>
                                <w:rFonts w:hint="eastAsia" w:cs="宋体"/>
                              </w:rPr>
                              <w:t>市级防汛指挥部</w:t>
                            </w:r>
                          </w:p>
                          <w:p/>
                        </w:txbxContent>
                      </wps:txbx>
                      <wps:bodyPr wrap="square" upright="1"/>
                    </wps:wsp>
                  </a:graphicData>
                </a:graphic>
              </wp:anchor>
            </w:drawing>
          </mc:Choice>
          <mc:Fallback>
            <w:pict>
              <v:rect id="Rectangle 242" o:spid="_x0000_s1026" o:spt="1" style="position:absolute;left:0pt;margin-left:114pt;margin-top:15.55pt;height:35.95pt;width:66pt;z-index:251662336;mso-width-relative:page;mso-height-relative:page;" fillcolor="#FFFFFF" filled="t" stroked="t" coordsize="21600,21600" o:gfxdata="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RcSd1wAAAAoBAAAPAAAAAAAAAAEAIAAAACIAAABkcnMvZG93&#10;bnJldi54bWxQSwECFAAUAAAACACHTuJARS8LCgECAAA8BAAADgAAAAAAAAABACAAAAAmAQAAZHJz&#10;L2Uyb0RvYy54bWxQSwUGAAAAAAYABgBZAQAAmQUAAAAA&#10;">
                <v:fill on="t" focussize="0,0"/>
                <v:stroke color="#000000" joinstyle="miter"/>
                <v:imagedata o:title=""/>
                <o:lock v:ext="edit" aspectratio="f"/>
                <v:textbox>
                  <w:txbxContent>
                    <w:p>
                      <w:pPr>
                        <w:pStyle w:val="5"/>
                        <w:rPr>
                          <w:rFonts w:cs="宋体"/>
                        </w:rPr>
                      </w:pPr>
                      <w:r>
                        <w:rPr>
                          <w:rFonts w:hint="eastAsia" w:cs="宋体"/>
                        </w:rPr>
                        <w:t>市级防汛指挥部</w:t>
                      </w:r>
                    </w:p>
                    <w:p/>
                  </w:txbxContent>
                </v:textbox>
              </v:rect>
            </w:pict>
          </mc:Fallback>
        </mc:AlternateContent>
      </w:r>
      <w:r>
        <w:rPr>
          <w:rFonts w:hint="eastAsia"/>
          <w:sz w:val="28"/>
          <w:szCs w:val="28"/>
          <w:lang/>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197485</wp:posOffset>
                </wp:positionV>
                <wp:extent cx="876300" cy="456565"/>
                <wp:effectExtent l="4445" t="4445" r="14605" b="15240"/>
                <wp:wrapNone/>
                <wp:docPr id="34" name="Rectangle 241"/>
                <wp:cNvGraphicFramePr/>
                <a:graphic xmlns:a="http://schemas.openxmlformats.org/drawingml/2006/main">
                  <a:graphicData uri="http://schemas.microsoft.com/office/word/2010/wordprocessingShape">
                    <wps:wsp>
                      <wps:cNvSpPr/>
                      <wps:spPr>
                        <a:xfrm>
                          <a:off x="0" y="0"/>
                          <a:ext cx="876300" cy="456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rPr>
                                <w:rFonts w:cs="宋体"/>
                              </w:rPr>
                            </w:pPr>
                            <w:r>
                              <w:rPr>
                                <w:rFonts w:hint="eastAsia" w:cs="宋体"/>
                              </w:rPr>
                              <w:t>省级防汛指挥部</w:t>
                            </w:r>
                          </w:p>
                          <w:p/>
                        </w:txbxContent>
                      </wps:txbx>
                      <wps:bodyPr wrap="square" upright="1"/>
                    </wps:wsp>
                  </a:graphicData>
                </a:graphic>
              </wp:anchor>
            </w:drawing>
          </mc:Choice>
          <mc:Fallback>
            <w:pict>
              <v:rect id="Rectangle 241" o:spid="_x0000_s1026" o:spt="1" style="position:absolute;left:0pt;margin-left:-9pt;margin-top:15.55pt;height:35.95pt;width:69pt;z-index:251661312;mso-width-relative:page;mso-height-relative:page;" fillcolor="#FFFFFF" filled="t" stroked="t" coordsize="21600,21600" o:gfxdata="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IhQh1wAAAAoBAAAPAAAAAAAAAAEAIAAAACIAAABkcnMvZG93&#10;bnJldi54bWxQSwECFAAUAAAACACHTuJApWSXXQECAAA8BAAADgAAAAAAAAABACAAAAAmAQAAZHJz&#10;L2Uyb0RvYy54bWxQSwUGAAAAAAYABgBZAQAAmQUAAAAA&#10;">
                <v:fill on="t" focussize="0,0"/>
                <v:stroke color="#000000" joinstyle="miter"/>
                <v:imagedata o:title=""/>
                <o:lock v:ext="edit" aspectratio="f"/>
                <v:textbox>
                  <w:txbxContent>
                    <w:p>
                      <w:pPr>
                        <w:pStyle w:val="5"/>
                        <w:rPr>
                          <w:rFonts w:cs="宋体"/>
                        </w:rPr>
                      </w:pPr>
                      <w:r>
                        <w:rPr>
                          <w:rFonts w:hint="eastAsia" w:cs="宋体"/>
                        </w:rPr>
                        <w:t>省级防汛指挥部</w:t>
                      </w:r>
                    </w:p>
                    <w:p/>
                  </w:txbxContent>
                </v:textbox>
              </v:rect>
            </w:pict>
          </mc:Fallback>
        </mc:AlternateContent>
      </w:r>
      <w:r>
        <w:rPr>
          <w:rFonts w:hint="eastAsia"/>
          <w:sz w:val="28"/>
          <w:szCs w:val="28"/>
          <w:lang/>
        </w:rPr>
        <mc:AlternateContent>
          <mc:Choice Requires="wps">
            <w:drawing>
              <wp:anchor distT="0" distB="0" distL="114300" distR="114300" simplePos="0" relativeHeight="251681792" behindDoc="0" locked="0" layoutInCell="1" allowOverlap="1">
                <wp:simplePos x="0" y="0"/>
                <wp:positionH relativeFrom="column">
                  <wp:posOffset>2819400</wp:posOffset>
                </wp:positionH>
                <wp:positionV relativeFrom="paragraph">
                  <wp:posOffset>196215</wp:posOffset>
                </wp:positionV>
                <wp:extent cx="838200" cy="458470"/>
                <wp:effectExtent l="4445" t="4445" r="14605" b="13335"/>
                <wp:wrapNone/>
                <wp:docPr id="54" name="Rectangle 261"/>
                <wp:cNvGraphicFramePr/>
                <a:graphic xmlns:a="http://schemas.openxmlformats.org/drawingml/2006/main">
                  <a:graphicData uri="http://schemas.microsoft.com/office/word/2010/wordprocessingShape">
                    <wps:wsp>
                      <wps:cNvSpPr/>
                      <wps:spPr>
                        <a:xfrm>
                          <a:off x="0" y="0"/>
                          <a:ext cx="838200" cy="458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rPr>
                                <w:rFonts w:cs="宋体"/>
                              </w:rPr>
                            </w:pPr>
                            <w:r>
                              <w:rPr>
                                <w:rFonts w:hint="eastAsia" w:cs="宋体"/>
                              </w:rPr>
                              <w:t>山洪灾害预报</w:t>
                            </w:r>
                          </w:p>
                          <w:p>
                            <w:pPr>
                              <w:jc w:val="center"/>
                            </w:pPr>
                          </w:p>
                          <w:p/>
                        </w:txbxContent>
                      </wps:txbx>
                      <wps:bodyPr wrap="square" upright="1"/>
                    </wps:wsp>
                  </a:graphicData>
                </a:graphic>
              </wp:anchor>
            </w:drawing>
          </mc:Choice>
          <mc:Fallback>
            <w:pict>
              <v:rect id="Rectangle 261" o:spid="_x0000_s1026" o:spt="1" style="position:absolute;left:0pt;margin-left:222pt;margin-top:15.45pt;height:36.1pt;width:66pt;z-index:251681792;mso-width-relative:page;mso-height-relative:page;" fillcolor="#FFFFFF" filled="t" stroked="t" coordsize="21600,21600" o:gfxdata="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ztj3dgAAAAKAQAADwAAAAAAAAABACAAAAAiAAAAZHJz&#10;L2Rvd25yZXYueG1sUEsBAhQAFAAAAAgAh07iQBH6HQMEAgAAPAQAAA4AAAAAAAAAAQAgAAAAJwEA&#10;AGRycy9lMm9Eb2MueG1sUEsFBgAAAAAGAAYAWQEAAJ0FAAAAAA==&#10;">
                <v:fill on="t" focussize="0,0"/>
                <v:stroke color="#000000" joinstyle="miter"/>
                <v:imagedata o:title=""/>
                <o:lock v:ext="edit" aspectratio="f"/>
                <v:textbox>
                  <w:txbxContent>
                    <w:p>
                      <w:pPr>
                        <w:pStyle w:val="5"/>
                        <w:rPr>
                          <w:rFonts w:cs="宋体"/>
                        </w:rPr>
                      </w:pPr>
                      <w:r>
                        <w:rPr>
                          <w:rFonts w:hint="eastAsia" w:cs="宋体"/>
                        </w:rPr>
                        <w:t>山洪灾害预报</w:t>
                      </w:r>
                    </w:p>
                    <w:p>
                      <w:pPr>
                        <w:jc w:val="center"/>
                      </w:pPr>
                    </w:p>
                    <w:p/>
                  </w:txbxContent>
                </v:textbox>
              </v:rect>
            </w:pict>
          </mc:Fallback>
        </mc:AlternateContent>
      </w:r>
    </w:p>
    <w:p>
      <w:pPr>
        <w:spacing w:line="360" w:lineRule="auto"/>
        <w:rPr>
          <w:rFonts w:hint="eastAsia"/>
          <w:sz w:val="28"/>
          <w:szCs w:val="28"/>
          <w:lang w:val="zh-CN"/>
        </w:rPr>
      </w:pPr>
      <w:r>
        <w:rPr>
          <w:rFonts w:hint="eastAsia"/>
          <w:sz w:val="28"/>
          <w:szCs w:val="28"/>
          <w:lang/>
        </w:rPr>
        <mc:AlternateContent>
          <mc:Choice Requires="wps">
            <w:drawing>
              <wp:anchor distT="0" distB="0" distL="114300" distR="114300" simplePos="0" relativeHeight="251703296" behindDoc="0" locked="0" layoutInCell="1" allowOverlap="1">
                <wp:simplePos x="0" y="0"/>
                <wp:positionH relativeFrom="column">
                  <wp:posOffset>3200400</wp:posOffset>
                </wp:positionH>
                <wp:positionV relativeFrom="paragraph">
                  <wp:posOffset>297180</wp:posOffset>
                </wp:positionV>
                <wp:extent cx="635" cy="693420"/>
                <wp:effectExtent l="4445" t="0" r="13970" b="11430"/>
                <wp:wrapNone/>
                <wp:docPr id="75" name="Line 284"/>
                <wp:cNvGraphicFramePr/>
                <a:graphic xmlns:a="http://schemas.openxmlformats.org/drawingml/2006/main">
                  <a:graphicData uri="http://schemas.microsoft.com/office/word/2010/wordprocessingShape">
                    <wps:wsp>
                      <wps:cNvSpPr/>
                      <wps:spPr>
                        <a:xfrm>
                          <a:off x="0" y="0"/>
                          <a:ext cx="635"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84" o:spid="_x0000_s1026" o:spt="20" style="position:absolute;left:0pt;margin-left:252pt;margin-top:23.4pt;height:54.6pt;width:0.05pt;z-index:251703296;mso-width-relative:page;mso-height-relative:page;" filled="f" stroked="t" coordsize="21600,21600" o:gfxdata="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lkOXXAAAACgEAAA8A&#10;AAAAAAAAAQAgAAAAIgAAAGRycy9kb3ducmV2LnhtbFBLAQIUABQAAAAIAIdO4kDhTjNk3wEAAN0D&#10;AAAOAAAAAAAAAAEAIAAAACYBAABkcnMvZTJvRG9jLnhtbFBLBQYAAAAABgAGAFkBAAB3BQAAAAA=&#10;">
                <v:fill on="f" focussize="0,0"/>
                <v:stroke color="#000000" joinstyle="round"/>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84864" behindDoc="0" locked="0" layoutInCell="1" allowOverlap="1">
                <wp:simplePos x="0" y="0"/>
                <wp:positionH relativeFrom="column">
                  <wp:posOffset>4572000</wp:posOffset>
                </wp:positionH>
                <wp:positionV relativeFrom="paragraph">
                  <wp:posOffset>118745</wp:posOffset>
                </wp:positionV>
                <wp:extent cx="762000" cy="304800"/>
                <wp:effectExtent l="4445" t="4445" r="14605" b="14605"/>
                <wp:wrapNone/>
                <wp:docPr id="57" name="Rectangle 264"/>
                <wp:cNvGraphicFramePr/>
                <a:graphic xmlns:a="http://schemas.openxmlformats.org/drawingml/2006/main">
                  <a:graphicData uri="http://schemas.microsoft.com/office/word/2010/wordprocessingShape">
                    <wps:wsp>
                      <wps:cNvSpPr/>
                      <wps:spPr>
                        <a:xfrm>
                          <a:off x="0" y="0"/>
                          <a:ext cx="7620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泥石流</w:t>
                            </w:r>
                          </w:p>
                          <w:p/>
                        </w:txbxContent>
                      </wps:txbx>
                      <wps:bodyPr wrap="square" upright="1"/>
                    </wps:wsp>
                  </a:graphicData>
                </a:graphic>
              </wp:anchor>
            </w:drawing>
          </mc:Choice>
          <mc:Fallback>
            <w:pict>
              <v:rect id="Rectangle 264" o:spid="_x0000_s1026" o:spt="1" style="position:absolute;left:0pt;margin-left:360pt;margin-top:9.35pt;height:24pt;width:60pt;z-index:251684864;mso-width-relative:page;mso-height-relative:page;" fillcolor="#FFFFFF" filled="t" stroked="t" coordsize="21600,21600" o:gfxdata="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NkDx7WAAAACQEAAA8AAAAAAAAAAQAgAAAAIgAAAGRycy9k&#10;b3ducmV2LnhtbFBLAQIUABQAAAAIAIdO4kBY+irJBAIAADwEAAAOAAAAAAAAAAEAIAAAACUBAABk&#10;cnMvZTJvRG9jLnhtbFBLBQYAAAAABgAGAFkBAACbBQAAAAA=&#10;">
                <v:fill on="t" focussize="0,0"/>
                <v:stroke color="#000000" joinstyle="miter"/>
                <v:imagedata o:title=""/>
                <o:lock v:ext="edit" aspectratio="f"/>
                <v:textbox>
                  <w:txbxContent>
                    <w:p>
                      <w:pPr>
                        <w:jc w:val="center"/>
                        <w:rPr>
                          <w:color w:val="000000"/>
                        </w:rPr>
                      </w:pPr>
                      <w:r>
                        <w:rPr>
                          <w:rFonts w:hint="eastAsia" w:cs="宋体"/>
                          <w:color w:val="000000"/>
                        </w:rPr>
                        <w:t>泥石流</w:t>
                      </w:r>
                    </w:p>
                    <w:p/>
                  </w:txbxContent>
                </v:textbox>
              </v:rect>
            </w:pict>
          </mc:Fallback>
        </mc:AlternateContent>
      </w:r>
      <w:r>
        <w:rPr>
          <w:rFonts w:hint="eastAsia"/>
          <w:sz w:val="28"/>
          <w:szCs w:val="28"/>
          <w:lang/>
        </w:rPr>
        <mc:AlternateContent>
          <mc:Choice Requires="wps">
            <w:drawing>
              <wp:anchor distT="0" distB="0" distL="114300" distR="114300" simplePos="0" relativeHeight="251700224" behindDoc="0" locked="0" layoutInCell="1" allowOverlap="1">
                <wp:simplePos x="0" y="0"/>
                <wp:positionH relativeFrom="column">
                  <wp:posOffset>4114800</wp:posOffset>
                </wp:positionH>
                <wp:positionV relativeFrom="paragraph">
                  <wp:posOffset>297180</wp:posOffset>
                </wp:positionV>
                <wp:extent cx="457200" cy="0"/>
                <wp:effectExtent l="0" t="0" r="0" b="0"/>
                <wp:wrapNone/>
                <wp:docPr id="72" name="Line 281"/>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81" o:spid="_x0000_s1026" o:spt="20" style="position:absolute;left:0pt;margin-left:324pt;margin-top:23.4pt;height:0pt;width:36pt;z-index:251700224;mso-width-relative:page;mso-height-relative:page;" filled="f" stroked="t" coordsize="21600,21600" o:gfxdata="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4P32t1gAAAAkBAAAPAAAAAAAA&#10;AAEAIAAAACIAAABkcnMvZG93bnJldi54bWxQSwECFAAUAAAACACHTuJAAFcIGdsBAADbAwAADgAA&#10;AAAAAAABACAAAAAlAQAAZHJzL2Uyb0RvYy54bWxQSwUGAAAAAAYABgBZAQAAcgUAAAAA&#10;">
                <v:fill on="f" focussize="0,0"/>
                <v:stroke color="#000000" joinstyle="round"/>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98176" behindDoc="0" locked="0" layoutInCell="1" allowOverlap="1">
                <wp:simplePos x="0" y="0"/>
                <wp:positionH relativeFrom="column">
                  <wp:posOffset>3657600</wp:posOffset>
                </wp:positionH>
                <wp:positionV relativeFrom="paragraph">
                  <wp:posOffset>0</wp:posOffset>
                </wp:positionV>
                <wp:extent cx="457200" cy="0"/>
                <wp:effectExtent l="0" t="0" r="0" b="0"/>
                <wp:wrapNone/>
                <wp:docPr id="70" name="Line 277"/>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77" o:spid="_x0000_s1026" o:spt="20" style="position:absolute;left:0pt;margin-left:288pt;margin-top:0pt;height:0pt;width:36pt;z-index:251698176;mso-width-relative:page;mso-height-relative:page;" filled="f" stroked="t" coordsize="21600,21600" o:gfxdata="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IRbg9QAAAAFAQAADwAAAAAAAAAB&#10;ACAAAAAiAAAAZHJzL2Rvd25yZXYueG1sUEsBAhQAFAAAAAgAh07iQH517XvbAQAA2wMAAA4AAAAA&#10;AAAAAQAgAAAAIwEAAGRycy9lMm9Eb2MueG1sUEsFBgAAAAAGAAYAWQEAAHAFAAAAAA==&#10;">
                <v:fill on="f" focussize="0,0"/>
                <v:stroke color="#000000" joinstyle="round"/>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297180</wp:posOffset>
                </wp:positionV>
                <wp:extent cx="990600" cy="762000"/>
                <wp:effectExtent l="0" t="0" r="19050" b="19050"/>
                <wp:wrapNone/>
                <wp:docPr id="65" name="AutoShape 272"/>
                <wp:cNvGraphicFramePr/>
                <a:graphic xmlns:a="http://schemas.openxmlformats.org/drawingml/2006/main">
                  <a:graphicData uri="http://schemas.microsoft.com/office/word/2010/wordprocessingShape">
                    <wps:wsp>
                      <wps:cNvCnPr>
                        <a:stCxn id="15" idx="3"/>
                        <a:endCxn id="16" idx="1"/>
                      </wps:cNvCnPr>
                      <wps:spPr>
                        <a:xfrm flipH="1" flipV="1">
                          <a:off x="0" y="0"/>
                          <a:ext cx="990600" cy="762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272" o:spid="_x0000_s1026" o:spt="32" type="#_x0000_t32" style="position:absolute;left:0pt;flip:x y;margin-left:36pt;margin-top:23.4pt;height:60pt;width:78pt;z-index:251693056;mso-width-relative:page;mso-height-relative:page;" filled="f" stroked="t" coordsize="21600,21600" o:gfxdata="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roLdcAAAAJAQAADwAAAAAAAAAB&#10;ACAAAAAiAAAAZHJzL2Rvd25yZXYueG1sUEsBAhQAFAAAAAgAh07iQEFkemcRAgAAQQQAAA4AAAAA&#10;AAAAAQAgAAAAJgEAAGRycy9lMm9Eb2MueG1sUEsFBgAAAAAGAAYAWQEAAKkFAAAAAA==&#10;">
                <v:fill on="f" focussize="0,0"/>
                <v:stroke color="#000000" joinstyle="round" endarrow="block"/>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92032" behindDoc="0" locked="0" layoutInCell="1" allowOverlap="1">
                <wp:simplePos x="0" y="0"/>
                <wp:positionH relativeFrom="column">
                  <wp:posOffset>571500</wp:posOffset>
                </wp:positionH>
                <wp:positionV relativeFrom="paragraph">
                  <wp:posOffset>297180</wp:posOffset>
                </wp:positionV>
                <wp:extent cx="876300" cy="684530"/>
                <wp:effectExtent l="3175" t="3810" r="15875" b="16510"/>
                <wp:wrapNone/>
                <wp:docPr id="64" name="AutoShape 271"/>
                <wp:cNvGraphicFramePr/>
                <a:graphic xmlns:a="http://schemas.openxmlformats.org/drawingml/2006/main">
                  <a:graphicData uri="http://schemas.microsoft.com/office/word/2010/wordprocessingShape">
                    <wps:wsp>
                      <wps:cNvCnPr>
                        <a:stCxn id="15" idx="3"/>
                        <a:endCxn id="16" idx="1"/>
                      </wps:cNvCnPr>
                      <wps:spPr>
                        <a:xfrm>
                          <a:off x="0" y="0"/>
                          <a:ext cx="876300" cy="684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271" o:spid="_x0000_s1026" o:spt="32" type="#_x0000_t32" style="position:absolute;left:0pt;margin-left:45pt;margin-top:23.4pt;height:53.9pt;width:69pt;z-index:251692032;mso-width-relative:page;mso-height-relative:page;" filled="f" stroked="t" coordsize="21600,21600" o:gfxdata="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ygaT2QAAAAkBAAAPAAAAAAAAAAEAIAAAACIA&#10;AABkcnMvZG93bnJldi54bWxQSwECFAAUAAAACACHTuJAs3X2aQgCAAAtBAAADgAAAAAAAAABACAA&#10;AAAoAQAAZHJzL2Uyb0RvYy54bWxQSwUGAAAAAAYABgBZAQAAogUAAAAA&#10;">
                <v:fill on="f" focussize="0,0"/>
                <v:stroke color="#000000" joinstyle="round" endarrow="block"/>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95104" behindDoc="0" locked="0" layoutInCell="1" allowOverlap="1">
                <wp:simplePos x="0" y="0"/>
                <wp:positionH relativeFrom="column">
                  <wp:posOffset>1943100</wp:posOffset>
                </wp:positionH>
                <wp:positionV relativeFrom="paragraph">
                  <wp:posOffset>297180</wp:posOffset>
                </wp:positionV>
                <wp:extent cx="635" cy="495300"/>
                <wp:effectExtent l="37465" t="0" r="38100" b="0"/>
                <wp:wrapNone/>
                <wp:docPr id="67" name="Line 274"/>
                <wp:cNvGraphicFramePr/>
                <a:graphic xmlns:a="http://schemas.openxmlformats.org/drawingml/2006/main">
                  <a:graphicData uri="http://schemas.microsoft.com/office/word/2010/wordprocessingShape">
                    <wps:wsp>
                      <wps:cNvSp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74" o:spid="_x0000_s1026" o:spt="20" style="position:absolute;left:0pt;margin-left:153pt;margin-top:23.4pt;height:39pt;width:0.05pt;z-index:251695104;mso-width-relative:page;mso-height-relative:page;" filled="f" stroked="t" coordsize="21600,21600" o:gfxdata="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6G9h&#10;2QAAAAoBAAAPAAAAAAAAAAEAIAAAACIAAABkcnMvZG93bnJldi54bWxQSwECFAAUAAAACACHTuJA&#10;Pzlhv+cBAADhAwAADgAAAAAAAAABACAAAAAoAQAAZHJzL2Uyb0RvYy54bWxQSwUGAAAAAAYABgBZ&#10;AQAAgQUAAAAA&#10;">
                <v:fill on="f" focussize="0,0"/>
                <v:stroke color="#000000" joinstyle="round" endarrow="block"/>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89984" behindDoc="0" locked="0" layoutInCell="1" allowOverlap="1">
                <wp:simplePos x="0" y="0"/>
                <wp:positionH relativeFrom="column">
                  <wp:posOffset>1828165</wp:posOffset>
                </wp:positionH>
                <wp:positionV relativeFrom="paragraph">
                  <wp:posOffset>259715</wp:posOffset>
                </wp:positionV>
                <wp:extent cx="635" cy="532765"/>
                <wp:effectExtent l="37465" t="0" r="38100" b="635"/>
                <wp:wrapNone/>
                <wp:docPr id="62" name="AutoShape 269"/>
                <wp:cNvGraphicFramePr/>
                <a:graphic xmlns:a="http://schemas.openxmlformats.org/drawingml/2006/main">
                  <a:graphicData uri="http://schemas.microsoft.com/office/word/2010/wordprocessingShape">
                    <wps:wsp>
                      <wps:cNvCnPr>
                        <a:stCxn id="15" idx="3"/>
                        <a:endCxn id="16" idx="1"/>
                      </wps:cNvCnPr>
                      <wps:spPr>
                        <a:xfrm flipV="1">
                          <a:off x="0" y="0"/>
                          <a:ext cx="635" cy="5327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269" o:spid="_x0000_s1026" o:spt="32" type="#_x0000_t32" style="position:absolute;left:0pt;flip:y;margin-left:143.95pt;margin-top:20.45pt;height:41.95pt;width:0.05pt;z-index:251689984;mso-width-relative:page;mso-height-relative:page;" filled="f" stroked="t" coordsize="21600,21600" o:gfxdata="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2FjXNkAAAAKAQAADwAAAAAAAAABACAAAAAi&#10;AAAAZHJzL2Rvd25yZXYueG1sUEsBAhQAFAAAAAgAh07iQBY16/0JAgAANAQAAA4AAAAAAAAAAQAg&#10;AAAAKAEAAGRycy9lMm9Eb2MueG1sUEsFBgAAAAAGAAYAWQEAAKMFAAAAAA==&#10;">
                <v:fill on="f" focussize="0,0"/>
                <v:stroke color="#000000" joinstyle="round" endarrow="block"/>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70528" behindDoc="0" locked="0" layoutInCell="1" allowOverlap="1">
                <wp:simplePos x="0" y="0"/>
                <wp:positionH relativeFrom="column">
                  <wp:posOffset>762000</wp:posOffset>
                </wp:positionH>
                <wp:positionV relativeFrom="paragraph">
                  <wp:posOffset>119380</wp:posOffset>
                </wp:positionV>
                <wp:extent cx="685800" cy="635"/>
                <wp:effectExtent l="0" t="37465" r="0" b="38100"/>
                <wp:wrapNone/>
                <wp:docPr id="43" name="AutoShape 250"/>
                <wp:cNvGraphicFramePr/>
                <a:graphic xmlns:a="http://schemas.openxmlformats.org/drawingml/2006/main">
                  <a:graphicData uri="http://schemas.microsoft.com/office/word/2010/wordprocessingShape">
                    <wps:wsp>
                      <wps:cNvSpPr/>
                      <wps:spPr>
                        <a:xfrm flipH="1">
                          <a:off x="0" y="0"/>
                          <a:ext cx="685800" cy="635"/>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250" o:spid="_x0000_s1026" o:spt="32" type="#_x0000_t32" style="position:absolute;left:0pt;flip:x;margin-left:60pt;margin-top:9.4pt;height:0.05pt;width:54pt;z-index:251670528;mso-width-relative:page;mso-height-relative:page;" filled="f" stroked="t" coordsize="21600,21600" o:gfxdata="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4BCyNQAAAAJAQAADwAAAAAAAAABACAAAAAiAAAAZHJzL2Rvd25yZXYu&#10;eG1sUEsBAhQAFAAAAAgAh07iQE5ocu//AQAADAQAAA4AAAAAAAAAAQAgAAAAIwEAAGRycy9lMm9E&#10;b2MueG1sUEsFBgAAAAAGAAYAWQEAAJQFAAAAAA==&#10;">
                <v:fill on="f" focussize="0,0"/>
                <v:stroke color="#000000" joinstyle="round" endarrow="block"/>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43180</wp:posOffset>
                </wp:positionV>
                <wp:extent cx="685800" cy="635"/>
                <wp:effectExtent l="0" t="37465" r="0" b="38100"/>
                <wp:wrapNone/>
                <wp:docPr id="33" name="AutoShape 240"/>
                <wp:cNvGraphicFramePr/>
                <a:graphic xmlns:a="http://schemas.openxmlformats.org/drawingml/2006/main">
                  <a:graphicData uri="http://schemas.microsoft.com/office/word/2010/wordprocessingShape">
                    <wps:wsp>
                      <wps:cNvSpPr/>
                      <wps:spPr>
                        <a:xfrm>
                          <a:off x="0" y="0"/>
                          <a:ext cx="685800" cy="635"/>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240" o:spid="_x0000_s1026" o:spt="32" type="#_x0000_t32" style="position:absolute;left:0pt;margin-left:60pt;margin-top:3.4pt;height:0.05pt;width:54pt;z-index:251660288;mso-width-relative:page;mso-height-relative:page;" filled="f" stroked="t" coordsize="21600,21600" o:gfxdata="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aymu1AAAAAcBAAAPAAAAAAAAAAEAIAAAACIAAABkcnMvZG93bnJldi54bWxQSwEC&#10;FAAUAAAACACHTuJACMMQj/gBAAACBAAADgAAAAAAAAABACAAAAAjAQAAZHJzL2Uyb0RvYy54bWxQ&#10;SwUGAAAAAAYABgBZAQAAjQUAAAAA&#10;">
                <v:fill on="f" focussize="0,0"/>
                <v:stroke color="#000000" joinstyle="round" endarrow="block"/>
                <v:imagedata o:title=""/>
                <o:lock v:ext="edit" aspectratio="f"/>
              </v:shape>
            </w:pict>
          </mc:Fallback>
        </mc:AlternateContent>
      </w:r>
    </w:p>
    <w:p>
      <w:pPr>
        <w:spacing w:line="360" w:lineRule="auto"/>
        <w:rPr>
          <w:rFonts w:hint="eastAsia"/>
          <w:sz w:val="28"/>
          <w:szCs w:val="28"/>
          <w:lang w:val="zh-CN"/>
        </w:rPr>
      </w:pPr>
      <w:r>
        <w:rPr>
          <w:rFonts w:hint="eastAsia"/>
          <w:sz w:val="28"/>
          <w:szCs w:val="28"/>
          <w:lang/>
        </w:rPr>
        <mc:AlternateContent>
          <mc:Choice Requires="wps">
            <w:drawing>
              <wp:anchor distT="0" distB="0" distL="114300" distR="114300" simplePos="0" relativeHeight="251685888" behindDoc="0" locked="0" layoutInCell="1" allowOverlap="1">
                <wp:simplePos x="0" y="0"/>
                <wp:positionH relativeFrom="column">
                  <wp:posOffset>4572000</wp:posOffset>
                </wp:positionH>
                <wp:positionV relativeFrom="paragraph">
                  <wp:posOffset>190500</wp:posOffset>
                </wp:positionV>
                <wp:extent cx="762000" cy="304800"/>
                <wp:effectExtent l="4445" t="4445" r="14605" b="14605"/>
                <wp:wrapNone/>
                <wp:docPr id="58" name="Rectangle 265"/>
                <wp:cNvGraphicFramePr/>
                <a:graphic xmlns:a="http://schemas.openxmlformats.org/drawingml/2006/main">
                  <a:graphicData uri="http://schemas.microsoft.com/office/word/2010/wordprocessingShape">
                    <wps:wsp>
                      <wps:cNvSpPr/>
                      <wps:spPr>
                        <a:xfrm>
                          <a:off x="0" y="0"/>
                          <a:ext cx="7620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滑坡</w:t>
                            </w:r>
                          </w:p>
                          <w:p/>
                        </w:txbxContent>
                      </wps:txbx>
                      <wps:bodyPr wrap="square" upright="1"/>
                    </wps:wsp>
                  </a:graphicData>
                </a:graphic>
              </wp:anchor>
            </w:drawing>
          </mc:Choice>
          <mc:Fallback>
            <w:pict>
              <v:rect id="Rectangle 265" o:spid="_x0000_s1026" o:spt="1" style="position:absolute;left:0pt;margin-left:360pt;margin-top:15pt;height:24pt;width:60pt;z-index:251685888;mso-width-relative:page;mso-height-relative:page;" fillcolor="#FFFFFF" filled="t" stroked="t" coordsize="21600,21600" o:gfxdata="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VGWS1QAAAAkBAAAPAAAAAAAAAAEAIAAAACIAAABkcnMvZG93&#10;bnJldi54bWxQSwECFAAUAAAACACHTuJAP7rqHQMCAAA8BAAADgAAAAAAAAABACAAAAAkAQAAZHJz&#10;L2Uyb0RvYy54bWxQSwUGAAAAAAYABgBZAQAAmQUAAAAA&#10;">
                <v:fill on="t" focussize="0,0"/>
                <v:stroke color="#000000" joinstyle="miter"/>
                <v:imagedata o:title=""/>
                <o:lock v:ext="edit" aspectratio="f"/>
                <v:textbox>
                  <w:txbxContent>
                    <w:p>
                      <w:pPr>
                        <w:jc w:val="center"/>
                        <w:rPr>
                          <w:color w:val="000000"/>
                        </w:rPr>
                      </w:pPr>
                      <w:r>
                        <w:rPr>
                          <w:rFonts w:hint="eastAsia" w:cs="宋体"/>
                          <w:color w:val="000000"/>
                        </w:rPr>
                        <w:t>滑坡</w:t>
                      </w:r>
                    </w:p>
                    <w:p/>
                  </w:txbxContent>
                </v:textbox>
              </v:rect>
            </w:pict>
          </mc:Fallback>
        </mc:AlternateContent>
      </w:r>
    </w:p>
    <w:p>
      <w:pPr>
        <w:spacing w:line="360" w:lineRule="auto"/>
        <w:rPr>
          <w:rFonts w:hint="eastAsia"/>
          <w:sz w:val="28"/>
          <w:szCs w:val="28"/>
          <w:lang w:val="zh-CN"/>
        </w:rPr>
      </w:pPr>
      <w:r>
        <w:rPr>
          <w:rFonts w:hint="eastAsia"/>
          <w:sz w:val="28"/>
          <w:szCs w:val="28"/>
          <w:lang/>
        </w:rPr>
        <mc:AlternateContent>
          <mc:Choice Requires="wps">
            <w:drawing>
              <wp:anchor distT="0" distB="0" distL="114300" distR="114300" simplePos="0" relativeHeight="251704320" behindDoc="0" locked="0" layoutInCell="1" allowOverlap="1">
                <wp:simplePos x="0" y="0"/>
                <wp:positionH relativeFrom="column">
                  <wp:posOffset>2286000</wp:posOffset>
                </wp:positionH>
                <wp:positionV relativeFrom="paragraph">
                  <wp:posOffset>198120</wp:posOffset>
                </wp:positionV>
                <wp:extent cx="914400" cy="0"/>
                <wp:effectExtent l="0" t="38100" r="0" b="38100"/>
                <wp:wrapNone/>
                <wp:docPr id="76" name="Line 285"/>
                <wp:cNvGraphicFramePr/>
                <a:graphic xmlns:a="http://schemas.openxmlformats.org/drawingml/2006/main">
                  <a:graphicData uri="http://schemas.microsoft.com/office/word/2010/wordprocessingShape">
                    <wps:wsp>
                      <wps:cNvSpPr/>
                      <wps:spPr>
                        <a:xfrm flipH="1">
                          <a:off x="0" y="0"/>
                          <a:ext cx="914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85" o:spid="_x0000_s1026" o:spt="20" style="position:absolute;left:0pt;flip:x;margin-left:180pt;margin-top:15.6pt;height:0pt;width:72pt;z-index:251704320;mso-width-relative:page;mso-height-relative:page;" filled="f" stroked="t" coordsize="21600,21600" o:gfxdata="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XOG&#10;xdcAAAAJAQAADwAAAAAAAAABACAAAAAiAAAAZHJzL2Rvd25yZXYueG1sUEsBAhQAFAAAAAgAh07i&#10;QLYFOo7qAQAA6QMAAA4AAAAAAAAAAQAgAAAAJgEAAGRycy9lMm9Eb2MueG1sUEsFBgAAAAAGAAYA&#10;WQEAAIIFAAAAAA==&#10;">
                <v:fill on="f" focussize="0,0"/>
                <v:stroke color="#000000" joinstyle="round" endarrow="block"/>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87936" behindDoc="0" locked="0" layoutInCell="1" allowOverlap="1">
                <wp:simplePos x="0" y="0"/>
                <wp:positionH relativeFrom="column">
                  <wp:posOffset>4572000</wp:posOffset>
                </wp:positionH>
                <wp:positionV relativeFrom="paragraph">
                  <wp:posOffset>297180</wp:posOffset>
                </wp:positionV>
                <wp:extent cx="762000" cy="457200"/>
                <wp:effectExtent l="4445" t="4445" r="14605" b="14605"/>
                <wp:wrapNone/>
                <wp:docPr id="60" name="Rectangle 267"/>
                <wp:cNvGraphicFramePr/>
                <a:graphic xmlns:a="http://schemas.openxmlformats.org/drawingml/2006/main">
                  <a:graphicData uri="http://schemas.microsoft.com/office/word/2010/wordprocessingShape">
                    <wps:wsp>
                      <wps:cNvSpPr/>
                      <wps:spPr>
                        <a:xfrm>
                          <a:off x="0" y="0"/>
                          <a:ext cx="76200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rPr>
                                <w:rFonts w:cs="宋体"/>
                              </w:rPr>
                            </w:pPr>
                            <w:r>
                              <w:rPr>
                                <w:rFonts w:hint="eastAsia" w:cs="宋体"/>
                              </w:rPr>
                              <w:t>水库、山塘溃决</w:t>
                            </w:r>
                          </w:p>
                          <w:p/>
                        </w:txbxContent>
                      </wps:txbx>
                      <wps:bodyPr wrap="square" upright="1"/>
                    </wps:wsp>
                  </a:graphicData>
                </a:graphic>
              </wp:anchor>
            </w:drawing>
          </mc:Choice>
          <mc:Fallback>
            <w:pict>
              <v:rect id="Rectangle 267" o:spid="_x0000_s1026" o:spt="1" style="position:absolute;left:0pt;margin-left:360pt;margin-top:23.4pt;height:36pt;width:60pt;z-index:251687936;mso-width-relative:page;mso-height-relative:page;" fillcolor="#FFFFFF" filled="t" stroked="t" coordsize="21600,21600" o:gfxdata="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0FA97WAAAACgEAAA8AAAAAAAAAAQAgAAAAIgAAAGRycy9kb3du&#10;cmV2LnhtbFBLAQIUABQAAAAIAIdO4kAPHmuLAQIAADwEAAAOAAAAAAAAAAEAIAAAACUBAABkcnMv&#10;ZTJvRG9jLnhtbFBLBQYAAAAABgAGAFkBAACYBQAAAAA=&#10;">
                <v:fill on="t" focussize="0,0"/>
                <v:stroke color="#000000" joinstyle="miter"/>
                <v:imagedata o:title=""/>
                <o:lock v:ext="edit" aspectratio="f"/>
                <v:textbox>
                  <w:txbxContent>
                    <w:p>
                      <w:pPr>
                        <w:pStyle w:val="5"/>
                        <w:rPr>
                          <w:rFonts w:cs="宋体"/>
                        </w:rPr>
                      </w:pPr>
                      <w:r>
                        <w:rPr>
                          <w:rFonts w:hint="eastAsia" w:cs="宋体"/>
                        </w:rPr>
                        <w:t>水库、山塘溃决</w:t>
                      </w:r>
                    </w:p>
                    <w:p/>
                  </w:txbxContent>
                </v:textbox>
              </v:rect>
            </w:pict>
          </mc:Fallback>
        </mc:AlternateContent>
      </w:r>
      <w:r>
        <w:rPr>
          <w:rFonts w:hint="eastAsia"/>
          <w:sz w:val="28"/>
          <w:szCs w:val="28"/>
          <w:lang/>
        </w:rPr>
        <mc:AlternateContent>
          <mc:Choice Requires="wps">
            <w:drawing>
              <wp:anchor distT="0" distB="0" distL="114300" distR="114300" simplePos="0" relativeHeight="251701248" behindDoc="0" locked="0" layoutInCell="1" allowOverlap="1">
                <wp:simplePos x="0" y="0"/>
                <wp:positionH relativeFrom="column">
                  <wp:posOffset>4114800</wp:posOffset>
                </wp:positionH>
                <wp:positionV relativeFrom="paragraph">
                  <wp:posOffset>0</wp:posOffset>
                </wp:positionV>
                <wp:extent cx="457200" cy="0"/>
                <wp:effectExtent l="0" t="0" r="0" b="0"/>
                <wp:wrapNone/>
                <wp:docPr id="73" name="Line 282"/>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82" o:spid="_x0000_s1026" o:spt="20" style="position:absolute;left:0pt;margin-left:324pt;margin-top:0pt;height:0pt;width:36pt;z-index:251701248;mso-width-relative:page;mso-height-relative:page;" filled="f" stroked="t" coordsize="21600,21600" o:gfxdata="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WwLqtMAAAAFAQAADwAAAAAAAAAB&#10;ACAAAAAiAAAAZHJzL2Rvd25yZXYueG1sUEsBAhQAFAAAAAgAh07iQPqgSHXcAQAA2wMAAA4AAAAA&#10;AAAAAQAgAAAAIgEAAGRycy9lMm9Eb2MueG1sUEsFBgAAAAAGAAYAWQEAAHAFAAAAAA==&#10;">
                <v:fill on="f" focussize="0,0"/>
                <v:stroke color="#000000" joinstyle="round"/>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88960" behindDoc="0" locked="0" layoutInCell="1" allowOverlap="1">
                <wp:simplePos x="0" y="0"/>
                <wp:positionH relativeFrom="column">
                  <wp:posOffset>1447800</wp:posOffset>
                </wp:positionH>
                <wp:positionV relativeFrom="paragraph">
                  <wp:posOffset>0</wp:posOffset>
                </wp:positionV>
                <wp:extent cx="838200" cy="456565"/>
                <wp:effectExtent l="4445" t="4445" r="14605" b="15240"/>
                <wp:wrapNone/>
                <wp:docPr id="61" name="Rectangle 268"/>
                <wp:cNvGraphicFramePr/>
                <a:graphic xmlns:a="http://schemas.openxmlformats.org/drawingml/2006/main">
                  <a:graphicData uri="http://schemas.microsoft.com/office/word/2010/wordprocessingShape">
                    <wps:wsp>
                      <wps:cNvSpPr/>
                      <wps:spPr>
                        <a:xfrm>
                          <a:off x="0" y="0"/>
                          <a:ext cx="838200" cy="456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rPr>
                                <w:rFonts w:cs="宋体"/>
                              </w:rPr>
                            </w:pPr>
                            <w:r>
                              <w:rPr>
                                <w:rFonts w:hint="eastAsia" w:cs="宋体"/>
                              </w:rPr>
                              <w:t>县级防汛指挥部</w:t>
                            </w:r>
                          </w:p>
                          <w:p/>
                        </w:txbxContent>
                      </wps:txbx>
                      <wps:bodyPr wrap="square" upright="1"/>
                    </wps:wsp>
                  </a:graphicData>
                </a:graphic>
              </wp:anchor>
            </w:drawing>
          </mc:Choice>
          <mc:Fallback>
            <w:pict>
              <v:rect id="Rectangle 268" o:spid="_x0000_s1026" o:spt="1" style="position:absolute;left:0pt;margin-left:114pt;margin-top:0pt;height:35.95pt;width:66pt;z-index:251688960;mso-width-relative:page;mso-height-relative:page;" fillcolor="#FFFFFF" filled="t" stroked="t" coordsize="21600,21600" o:gfxdata="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iiu2tYAAAAHAQAADwAAAAAAAAABACAAAAAiAAAAZHJzL2Rvd25y&#10;ZXYueG1sUEsBAhQAFAAAAAgAh07iQM/fYwUAAgAAPAQAAA4AAAAAAAAAAQAgAAAAJQEAAGRycy9l&#10;Mm9Eb2MueG1sUEsFBgAAAAAGAAYAWQEAAJcFAAAAAA==&#10;">
                <v:fill on="t" focussize="0,0"/>
                <v:stroke color="#000000" joinstyle="miter"/>
                <v:imagedata o:title=""/>
                <o:lock v:ext="edit" aspectratio="f"/>
                <v:textbox>
                  <w:txbxContent>
                    <w:p>
                      <w:pPr>
                        <w:pStyle w:val="5"/>
                        <w:rPr>
                          <w:rFonts w:cs="宋体"/>
                        </w:rPr>
                      </w:pPr>
                      <w:r>
                        <w:rPr>
                          <w:rFonts w:hint="eastAsia" w:cs="宋体"/>
                        </w:rPr>
                        <w:t>县级防汛指挥部</w:t>
                      </w:r>
                    </w:p>
                    <w:p/>
                  </w:txbxContent>
                </v:textbox>
              </v:rect>
            </w:pict>
          </mc:Fallback>
        </mc:AlternateContent>
      </w:r>
    </w:p>
    <w:p>
      <w:pPr>
        <w:spacing w:line="360" w:lineRule="auto"/>
        <w:rPr>
          <w:rFonts w:hint="eastAsia"/>
          <w:sz w:val="28"/>
          <w:szCs w:val="28"/>
          <w:lang w:val="zh-CN"/>
        </w:rPr>
      </w:pPr>
      <w:r>
        <w:rPr>
          <w:rFonts w:hint="eastAsia"/>
          <w:sz w:val="28"/>
          <w:szCs w:val="28"/>
          <w:lang/>
        </w:rPr>
        <mc:AlternateContent>
          <mc:Choice Requires="wps">
            <w:drawing>
              <wp:anchor distT="0" distB="0" distL="114300" distR="114300" simplePos="0" relativeHeight="251702272" behindDoc="0" locked="0" layoutInCell="1" allowOverlap="1">
                <wp:simplePos x="0" y="0"/>
                <wp:positionH relativeFrom="column">
                  <wp:posOffset>4114800</wp:posOffset>
                </wp:positionH>
                <wp:positionV relativeFrom="paragraph">
                  <wp:posOffset>99060</wp:posOffset>
                </wp:positionV>
                <wp:extent cx="457200" cy="0"/>
                <wp:effectExtent l="0" t="0" r="0" b="0"/>
                <wp:wrapNone/>
                <wp:docPr id="74" name="Line 283"/>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83" o:spid="_x0000_s1026" o:spt="20" style="position:absolute;left:0pt;margin-left:324pt;margin-top:7.8pt;height:0pt;width:36pt;z-index:251702272;mso-width-relative:page;mso-height-relative:page;" filled="f" stroked="t" coordsize="21600,21600" o:gfxdata="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amrMu1QAAAAkBAAAPAAAAAAAA&#10;AAEAIAAAACIAAABkcnMvZG93bnJldi54bWxQSwECFAAUAAAACACHTuJAW6RVAtwBAADbAwAADgAA&#10;AAAAAAABACAAAAAkAQAAZHJzL2Uyb0RvYy54bWxQSwUGAAAAAAYABgBZAQAAcgUAAAAA&#10;">
                <v:fill on="f" focussize="0,0"/>
                <v:stroke color="#000000" joinstyle="round"/>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96128" behindDoc="0" locked="0" layoutInCell="1" allowOverlap="1">
                <wp:simplePos x="0" y="0"/>
                <wp:positionH relativeFrom="column">
                  <wp:posOffset>2057400</wp:posOffset>
                </wp:positionH>
                <wp:positionV relativeFrom="paragraph">
                  <wp:posOffset>99060</wp:posOffset>
                </wp:positionV>
                <wp:extent cx="914400" cy="693420"/>
                <wp:effectExtent l="3175" t="3810" r="15875" b="7620"/>
                <wp:wrapNone/>
                <wp:docPr id="68" name="Line 275"/>
                <wp:cNvGraphicFramePr/>
                <a:graphic xmlns:a="http://schemas.openxmlformats.org/drawingml/2006/main">
                  <a:graphicData uri="http://schemas.microsoft.com/office/word/2010/wordprocessingShape">
                    <wps:wsp>
                      <wps:cNvSpPr/>
                      <wps:spPr>
                        <a:xfrm>
                          <a:off x="0" y="0"/>
                          <a:ext cx="91440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75" o:spid="_x0000_s1026" o:spt="20" style="position:absolute;left:0pt;margin-left:162pt;margin-top:7.8pt;height:54.6pt;width:72pt;z-index:251696128;mso-width-relative:page;mso-height-relative:page;" filled="f" stroked="t" coordsize="21600,21600" o:gfxdata="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UB&#10;o1naAAAACgEAAA8AAAAAAAAAAQAgAAAAIgAAAGRycy9kb3ducmV2LnhtbFBLAQIUABQAAAAIAIdO&#10;4kCGu5wT6AEAAOQDAAAOAAAAAAAAAAEAIAAAACkBAABkcnMvZTJvRG9jLnhtbFBLBQYAAAAABgAG&#10;AFkBAACDBQAAAAA=&#10;">
                <v:fill on="f" focussize="0,0"/>
                <v:stroke color="#000000" joinstyle="round" endarrow="block"/>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97152" behindDoc="0" locked="0" layoutInCell="1" allowOverlap="1">
                <wp:simplePos x="0" y="0"/>
                <wp:positionH relativeFrom="column">
                  <wp:posOffset>2171700</wp:posOffset>
                </wp:positionH>
                <wp:positionV relativeFrom="paragraph">
                  <wp:posOffset>99060</wp:posOffset>
                </wp:positionV>
                <wp:extent cx="914400" cy="693420"/>
                <wp:effectExtent l="0" t="0" r="19050" b="11430"/>
                <wp:wrapNone/>
                <wp:docPr id="69" name="Line 276"/>
                <wp:cNvGraphicFramePr/>
                <a:graphic xmlns:a="http://schemas.openxmlformats.org/drawingml/2006/main">
                  <a:graphicData uri="http://schemas.microsoft.com/office/word/2010/wordprocessingShape">
                    <wps:wsp>
                      <wps:cNvSpPr/>
                      <wps:spPr>
                        <a:xfrm flipH="1" flipV="1">
                          <a:off x="0" y="0"/>
                          <a:ext cx="91440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76" o:spid="_x0000_s1026" o:spt="20" style="position:absolute;left:0pt;flip:x y;margin-left:171pt;margin-top:7.8pt;height:54.6pt;width:72pt;z-index:251697152;mso-width-relative:page;mso-height-relative:page;" filled="f" stroked="t" coordsize="21600,21600" o:gfxdata="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HkdjZAAAACgEAAA8AAAAAAAAAAQAgAAAAIgAAAGRycy9kb3ducmV2LnhtbFBL&#10;AQIUABQAAAAIAIdO4kDfSxzt9QEAAPgDAAAOAAAAAAAAAAEAIAAAACgBAABkcnMvZTJvRG9jLnht&#10;bFBLBQYAAAAABgAGAFkBAACPBQAAAAA=&#10;">
                <v:fill on="f" focussize="0,0"/>
                <v:stroke color="#000000" joinstyle="round" endarrow="block"/>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94080" behindDoc="0" locked="0" layoutInCell="1" allowOverlap="1">
                <wp:simplePos x="0" y="0"/>
                <wp:positionH relativeFrom="column">
                  <wp:posOffset>1943100</wp:posOffset>
                </wp:positionH>
                <wp:positionV relativeFrom="paragraph">
                  <wp:posOffset>99060</wp:posOffset>
                </wp:positionV>
                <wp:extent cx="635" cy="594360"/>
                <wp:effectExtent l="37465" t="0" r="38100" b="15240"/>
                <wp:wrapNone/>
                <wp:docPr id="66" name="Line 273"/>
                <wp:cNvGraphicFramePr/>
                <a:graphic xmlns:a="http://schemas.openxmlformats.org/drawingml/2006/main">
                  <a:graphicData uri="http://schemas.microsoft.com/office/word/2010/wordprocessingShape">
                    <wps:wsp>
                      <wps:cNvSp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73" o:spid="_x0000_s1026" o:spt="20" style="position:absolute;left:0pt;margin-left:153pt;margin-top:7.8pt;height:46.8pt;width:0.05pt;z-index:251694080;mso-width-relative:page;mso-height-relative:page;" filled="f" stroked="t" coordsize="21600,21600" o:gfxdata="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wEv8TZ&#10;AAAACgEAAA8AAAAAAAAAAQAgAAAAIgAAAGRycy9kb3ducmV2LnhtbFBLAQIUABQAAAAIAIdO4kCc&#10;wlHh5gEAAOEDAAAOAAAAAAAAAAEAIAAAACgBAABkcnMvZTJvRG9jLnhtbFBLBQYAAAAABgAGAFkB&#10;AACABQAAAAA=&#10;">
                <v:fill on="f" focussize="0,0"/>
                <v:stroke color="#000000" joinstyle="round" endarrow="block"/>
                <v:imagedata o:title=""/>
                <o:lock v:ext="edit" aspectratio="f"/>
              </v:line>
            </w:pict>
          </mc:Fallback>
        </mc:AlternateContent>
      </w:r>
      <w:r>
        <w:rPr>
          <w:rFonts w:hint="eastAsia"/>
          <w:sz w:val="28"/>
          <w:szCs w:val="28"/>
          <w:lang/>
        </w:rPr>
        <mc:AlternateContent>
          <mc:Choice Requires="wps">
            <w:drawing>
              <wp:anchor distT="0" distB="0" distL="114300" distR="114300" simplePos="0" relativeHeight="251691008" behindDoc="0" locked="0" layoutInCell="1" allowOverlap="1">
                <wp:simplePos x="0" y="0"/>
                <wp:positionH relativeFrom="column">
                  <wp:posOffset>1828165</wp:posOffset>
                </wp:positionH>
                <wp:positionV relativeFrom="paragraph">
                  <wp:posOffset>83820</wp:posOffset>
                </wp:positionV>
                <wp:extent cx="635" cy="609600"/>
                <wp:effectExtent l="37465" t="0" r="38100" b="0"/>
                <wp:wrapNone/>
                <wp:docPr id="63" name="AutoShape 270"/>
                <wp:cNvGraphicFramePr/>
                <a:graphic xmlns:a="http://schemas.openxmlformats.org/drawingml/2006/main">
                  <a:graphicData uri="http://schemas.microsoft.com/office/word/2010/wordprocessingShape">
                    <wps:wsp>
                      <wps:cNvCnPr>
                        <a:stCxn id="15" idx="3"/>
                        <a:endCxn id="16" idx="1"/>
                      </wps:cNvCnPr>
                      <wps:spPr>
                        <a:xfrm flipV="1">
                          <a:off x="0" y="0"/>
                          <a:ext cx="635" cy="609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270" o:spid="_x0000_s1026" o:spt="32" type="#_x0000_t32" style="position:absolute;left:0pt;flip:y;margin-left:143.95pt;margin-top:6.6pt;height:48pt;width:0.05pt;z-index:251691008;mso-width-relative:page;mso-height-relative:page;" filled="f" stroked="t" coordsize="21600,21600" o:gfxdata="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swQF9gAAAAKAQAADwAAAAAAAAABACAAAAAi&#10;AAAAZHJzL2Rvd25yZXYueG1sUEsBAhQAFAAAAAgAh07iQOHcK5wKAgAANAQAAA4AAAAAAAAAAQAg&#10;AAAAJwEAAGRycy9lMm9Eb2MueG1sUEsFBgAAAAAGAAYAWQEAAKMFAAAAAA==&#10;">
                <v:fill on="f" focussize="0,0"/>
                <v:stroke color="#000000" joinstyle="round" endarrow="block"/>
                <v:imagedata o:title=""/>
                <o:lock v:ext="edit" aspectratio="f"/>
              </v:shape>
            </w:pict>
          </mc:Fallback>
        </mc:AlternateContent>
      </w:r>
    </w:p>
    <w:p>
      <w:pPr>
        <w:spacing w:line="360" w:lineRule="auto"/>
        <w:rPr>
          <w:rFonts w:hint="eastAsia"/>
          <w:sz w:val="28"/>
          <w:szCs w:val="28"/>
          <w:lang w:val="zh-CN"/>
        </w:rPr>
      </w:pPr>
      <w:r>
        <w:rPr>
          <w:rFonts w:hint="eastAsia"/>
          <w:sz w:val="28"/>
          <w:szCs w:val="28"/>
          <w:lang/>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297180</wp:posOffset>
                </wp:positionV>
                <wp:extent cx="838200" cy="457835"/>
                <wp:effectExtent l="4445" t="4445" r="14605" b="13970"/>
                <wp:wrapNone/>
                <wp:docPr id="36" name="Rectangle 243"/>
                <wp:cNvGraphicFramePr/>
                <a:graphic xmlns:a="http://schemas.openxmlformats.org/drawingml/2006/main">
                  <a:graphicData uri="http://schemas.microsoft.com/office/word/2010/wordprocessingShape">
                    <wps:wsp>
                      <wps:cNvSpPr/>
                      <wps:spPr>
                        <a:xfrm>
                          <a:off x="0" y="0"/>
                          <a:ext cx="838200" cy="457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5"/>
                              <w:rPr>
                                <w:rFonts w:cs="宋体"/>
                              </w:rPr>
                            </w:pPr>
                            <w:r>
                              <w:rPr>
                                <w:rFonts w:hint="eastAsia" w:cs="宋体"/>
                              </w:rPr>
                              <w:t>镇防御指挥机构</w:t>
                            </w:r>
                          </w:p>
                          <w:p>
                            <w:pPr>
                              <w:jc w:val="center"/>
                            </w:pPr>
                          </w:p>
                          <w:p/>
                        </w:txbxContent>
                      </wps:txbx>
                      <wps:bodyPr wrap="square" upright="1"/>
                    </wps:wsp>
                  </a:graphicData>
                </a:graphic>
              </wp:anchor>
            </w:drawing>
          </mc:Choice>
          <mc:Fallback>
            <w:pict>
              <v:rect id="Rectangle 243" o:spid="_x0000_s1026" o:spt="1" style="position:absolute;left:0pt;margin-left:108pt;margin-top:23.4pt;height:36.05pt;width:66pt;z-index:251663360;mso-width-relative:page;mso-height-relative:page;" fillcolor="#FFFFFF" filled="t" stroked="t" coordsize="21600,21600" o:gfxdata="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iE2jYAAAACgEAAA8AAAAAAAAAAQAgAAAAIgAAAGRycy9k&#10;b3ducmV2LnhtbFBLAQIUABQAAAAIAIdO4kDrkE7WAgIAADwEAAAOAAAAAAAAAAEAIAAAACcBAABk&#10;cnMvZTJvRG9jLnhtbFBLBQYAAAAABgAGAFkBAACbBQAAAAA=&#10;">
                <v:fill on="t" focussize="0,0"/>
                <v:stroke color="#000000" joinstyle="miter"/>
                <v:imagedata o:title=""/>
                <o:lock v:ext="edit" aspectratio="f"/>
                <v:textbox>
                  <w:txbxContent>
                    <w:p>
                      <w:pPr>
                        <w:pStyle w:val="5"/>
                        <w:rPr>
                          <w:rFonts w:cs="宋体"/>
                        </w:rPr>
                      </w:pPr>
                      <w:r>
                        <w:rPr>
                          <w:rFonts w:hint="eastAsia" w:cs="宋体"/>
                        </w:rPr>
                        <w:t>镇防御指挥机构</w:t>
                      </w:r>
                    </w:p>
                    <w:p>
                      <w:pPr>
                        <w:jc w:val="center"/>
                      </w:pPr>
                    </w:p>
                    <w:p/>
                  </w:txbxContent>
                </v:textbox>
              </v:rect>
            </w:pict>
          </mc:Fallback>
        </mc:AlternateContent>
      </w:r>
    </w:p>
    <w:p>
      <w:pPr>
        <w:spacing w:line="360" w:lineRule="auto"/>
        <w:rPr>
          <w:rFonts w:hint="eastAsia"/>
          <w:sz w:val="28"/>
          <w:szCs w:val="28"/>
          <w:lang w:val="zh-CN"/>
        </w:rPr>
      </w:pPr>
      <w:r>
        <w:rPr>
          <w:rFonts w:hint="eastAsia"/>
          <w:sz w:val="28"/>
          <w:szCs w:val="28"/>
          <w:lang/>
        </w:rPr>
        <mc:AlternateContent>
          <mc:Choice Requires="wps">
            <w:drawing>
              <wp:anchor distT="0" distB="0" distL="114300" distR="114300" simplePos="0" relativeHeight="251686912" behindDoc="0" locked="0" layoutInCell="1" allowOverlap="1">
                <wp:simplePos x="0" y="0"/>
                <wp:positionH relativeFrom="column">
                  <wp:posOffset>2971800</wp:posOffset>
                </wp:positionH>
                <wp:positionV relativeFrom="paragraph">
                  <wp:posOffset>297180</wp:posOffset>
                </wp:positionV>
                <wp:extent cx="635" cy="396240"/>
                <wp:effectExtent l="37465" t="0" r="38100" b="3810"/>
                <wp:wrapNone/>
                <wp:docPr id="59" name="AutoShape 266"/>
                <wp:cNvGraphicFramePr/>
                <a:graphic xmlns:a="http://schemas.openxmlformats.org/drawingml/2006/main">
                  <a:graphicData uri="http://schemas.microsoft.com/office/word/2010/wordprocessingShape">
                    <wps:wsp>
                      <wps:cNvCnPr>
                        <a:stCxn id="15" idx="3"/>
                        <a:endCxn id="16" idx="1"/>
                      </wps:cNvCnPr>
                      <wps:spPr>
                        <a:xfrm flipV="1">
                          <a:off x="0" y="0"/>
                          <a:ext cx="635" cy="3962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266" o:spid="_x0000_s1026" o:spt="32" type="#_x0000_t32" style="position:absolute;left:0pt;flip:y;margin-left:234pt;margin-top:23.4pt;height:31.2pt;width:0.05pt;z-index:251686912;mso-width-relative:page;mso-height-relative:page;" filled="f" stroked="t" coordsize="21600,21600" o:gfxdata="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3Chx1wAAAAoBAAAPAAAAAAAAAAEAIAAAACIA&#10;AABkcnMvZG93bnJldi54bWxQSwECFAAUAAAACACHTuJAs11PJgoCAAA0BAAADgAAAAAAAAABACAA&#10;AAAmAQAAZHJzL2Uyb0RvYy54bWxQSwUGAAAAAAYABgBZAQAAogUAAAAA&#10;">
                <v:fill on="f" focussize="0,0"/>
                <v:stroke color="#000000" joinstyle="round" endarrow="block"/>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67456" behindDoc="0" locked="0" layoutInCell="1" allowOverlap="1">
                <wp:simplePos x="0" y="0"/>
                <wp:positionH relativeFrom="column">
                  <wp:posOffset>4724400</wp:posOffset>
                </wp:positionH>
                <wp:positionV relativeFrom="paragraph">
                  <wp:posOffset>0</wp:posOffset>
                </wp:positionV>
                <wp:extent cx="457200" cy="274320"/>
                <wp:effectExtent l="4445" t="4445" r="14605" b="6985"/>
                <wp:wrapNone/>
                <wp:docPr id="40" name="Rectangle 247"/>
                <wp:cNvGraphicFramePr/>
                <a:graphic xmlns:a="http://schemas.openxmlformats.org/drawingml/2006/main">
                  <a:graphicData uri="http://schemas.microsoft.com/office/word/2010/wordprocessingShape">
                    <wps:wsp>
                      <wps:cNvSpPr/>
                      <wps:spPr>
                        <a:xfrm>
                          <a:off x="0" y="0"/>
                          <a:ext cx="4572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00"/>
                              </w:rPr>
                            </w:pPr>
                            <w:r>
                              <w:rPr>
                                <w:color w:val="000000"/>
                              </w:rPr>
                              <w:t xml:space="preserve"> </w:t>
                            </w:r>
                            <w:r>
                              <w:rPr>
                                <w:rFonts w:hint="eastAsia" w:cs="宋体"/>
                                <w:color w:val="000000"/>
                              </w:rPr>
                              <w:t>户</w:t>
                            </w:r>
                          </w:p>
                          <w:p>
                            <w:pPr>
                              <w:jc w:val="center"/>
                            </w:pPr>
                          </w:p>
                          <w:p/>
                        </w:txbxContent>
                      </wps:txbx>
                      <wps:bodyPr wrap="square" upright="1"/>
                    </wps:wsp>
                  </a:graphicData>
                </a:graphic>
              </wp:anchor>
            </w:drawing>
          </mc:Choice>
          <mc:Fallback>
            <w:pict>
              <v:rect id="Rectangle 247" o:spid="_x0000_s1026" o:spt="1" style="position:absolute;left:0pt;margin-left:372pt;margin-top:0pt;height:21.6pt;width:36pt;z-index:251667456;mso-width-relative:page;mso-height-relative:page;" fillcolor="#FFFFFF" filled="t" stroked="t" coordsize="21600,21600" o:gfxdata="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gkbZNYAAAAHAQAADwAAAAAAAAABACAAAAAiAAAAZHJzL2Rv&#10;d25yZXYueG1sUEsBAhQAFAAAAAgAh07iQKQfZSkDAgAAPAQAAA4AAAAAAAAAAQAgAAAAJQEAAGRy&#10;cy9lMm9Eb2MueG1sUEsFBgAAAAAGAAYAWQEAAJoFAAAAAA==&#10;">
                <v:fill on="t" focussize="0,0"/>
                <v:stroke color="#000000" joinstyle="miter"/>
                <v:imagedata o:title=""/>
                <o:lock v:ext="edit" aspectratio="f"/>
                <v:textbox>
                  <w:txbxContent>
                    <w:p>
                      <w:pPr>
                        <w:rPr>
                          <w:color w:val="000000"/>
                        </w:rPr>
                      </w:pPr>
                      <w:r>
                        <w:rPr>
                          <w:color w:val="000000"/>
                        </w:rPr>
                        <w:t xml:space="preserve"> </w:t>
                      </w:r>
                      <w:r>
                        <w:rPr>
                          <w:rFonts w:hint="eastAsia" w:cs="宋体"/>
                          <w:color w:val="000000"/>
                        </w:rPr>
                        <w:t>户</w:t>
                      </w:r>
                    </w:p>
                    <w:p>
                      <w:pPr>
                        <w:jc w:val="center"/>
                      </w:pPr>
                    </w:p>
                    <w:p/>
                  </w:txbxContent>
                </v:textbox>
              </v:rect>
            </w:pict>
          </mc:Fallback>
        </mc:AlternateContent>
      </w:r>
      <w:r>
        <w:rPr>
          <w:rFonts w:hint="eastAsia"/>
          <w:sz w:val="28"/>
          <w:szCs w:val="28"/>
          <w:lang/>
        </w:rPr>
        <mc:AlternateContent>
          <mc:Choice Requires="wps">
            <w:drawing>
              <wp:anchor distT="0" distB="0" distL="114300" distR="114300" simplePos="0" relativeHeight="251669504" behindDoc="0" locked="0" layoutInCell="1" allowOverlap="1">
                <wp:simplePos x="0" y="0"/>
                <wp:positionH relativeFrom="column">
                  <wp:posOffset>4191000</wp:posOffset>
                </wp:positionH>
                <wp:positionV relativeFrom="paragraph">
                  <wp:posOffset>99060</wp:posOffset>
                </wp:positionV>
                <wp:extent cx="533400" cy="1270"/>
                <wp:effectExtent l="0" t="36830" r="0" b="38100"/>
                <wp:wrapNone/>
                <wp:docPr id="42" name="AutoShape 249"/>
                <wp:cNvGraphicFramePr/>
                <a:graphic xmlns:a="http://schemas.openxmlformats.org/drawingml/2006/main">
                  <a:graphicData uri="http://schemas.microsoft.com/office/word/2010/wordprocessingShape">
                    <wps:wsp>
                      <wps:cNvSpPr/>
                      <wps:spPr>
                        <a:xfrm>
                          <a:off x="0" y="0"/>
                          <a:ext cx="533400" cy="1270"/>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249" o:spid="_x0000_s1026" o:spt="32" type="#_x0000_t32" style="position:absolute;left:0pt;margin-left:330pt;margin-top:7.8pt;height:0.1pt;width:42pt;z-index:251669504;mso-width-relative:page;mso-height-relative:page;" filled="f" stroked="t" coordsize="21600,21600" o:gfxdata="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a5XrYAAAACQEAAA8AAAAAAAAAAQAgAAAAIgAAAGRycy9kb3ducmV2&#10;LnhtbFBLAQIUABQAAAAIAIdO4kAmKGmd/AEAAAMEAAAOAAAAAAAAAAEAIAAAACcBAABkcnMvZTJv&#10;RG9jLnhtbFBLBQYAAAAABgAGAFkBAACVBQAAAAA=&#10;">
                <v:fill on="f" focussize="0,0"/>
                <v:stroke color="#000000" joinstyle="round" endarrow="block"/>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66432" behindDoc="0" locked="0" layoutInCell="1" allowOverlap="1">
                <wp:simplePos x="0" y="0"/>
                <wp:positionH relativeFrom="column">
                  <wp:posOffset>3733800</wp:posOffset>
                </wp:positionH>
                <wp:positionV relativeFrom="paragraph">
                  <wp:posOffset>0</wp:posOffset>
                </wp:positionV>
                <wp:extent cx="457200" cy="274320"/>
                <wp:effectExtent l="4445" t="4445" r="14605" b="6985"/>
                <wp:wrapNone/>
                <wp:docPr id="39" name="Rectangle 246"/>
                <wp:cNvGraphicFramePr/>
                <a:graphic xmlns:a="http://schemas.openxmlformats.org/drawingml/2006/main">
                  <a:graphicData uri="http://schemas.microsoft.com/office/word/2010/wordprocessingShape">
                    <wps:wsp>
                      <wps:cNvSpPr/>
                      <wps:spPr>
                        <a:xfrm>
                          <a:off x="0" y="0"/>
                          <a:ext cx="4572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组</w:t>
                            </w:r>
                          </w:p>
                          <w:p>
                            <w:pPr>
                              <w:jc w:val="center"/>
                            </w:pPr>
                          </w:p>
                          <w:p/>
                        </w:txbxContent>
                      </wps:txbx>
                      <wps:bodyPr wrap="square" upright="1"/>
                    </wps:wsp>
                  </a:graphicData>
                </a:graphic>
              </wp:anchor>
            </w:drawing>
          </mc:Choice>
          <mc:Fallback>
            <w:pict>
              <v:rect id="Rectangle 246" o:spid="_x0000_s1026" o:spt="1" style="position:absolute;left:0pt;margin-left:294pt;margin-top:0pt;height:21.6pt;width:36pt;z-index:251666432;mso-width-relative:page;mso-height-relative:page;" fillcolor="#FFFFFF" filled="t" stroked="t" coordsize="21600,21600" o:gfxdata="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SAoO1gAAAAcBAAAPAAAAAAAAAAEAIAAAACIAAABkcnMv&#10;ZG93bnJldi54bWxQSwECFAAUAAAACACHTuJAfAyOXwUCAAA8BAAADgAAAAAAAAABACAAAAAlAQAA&#10;ZHJzL2Uyb0RvYy54bWxQSwUGAAAAAAYABgBZAQAAnAUAAAAA&#10;">
                <v:fill on="t" focussize="0,0"/>
                <v:stroke color="#000000" joinstyle="miter"/>
                <v:imagedata o:title=""/>
                <o:lock v:ext="edit" aspectratio="f"/>
                <v:textbox>
                  <w:txbxContent>
                    <w:p>
                      <w:pPr>
                        <w:jc w:val="center"/>
                        <w:rPr>
                          <w:color w:val="000000"/>
                        </w:rPr>
                      </w:pPr>
                      <w:r>
                        <w:rPr>
                          <w:rFonts w:hint="eastAsia" w:cs="宋体"/>
                          <w:color w:val="000000"/>
                        </w:rPr>
                        <w:t>组</w:t>
                      </w:r>
                    </w:p>
                    <w:p>
                      <w:pPr>
                        <w:jc w:val="center"/>
                      </w:pPr>
                    </w:p>
                    <w:p/>
                  </w:txbxContent>
                </v:textbox>
              </v:rect>
            </w:pict>
          </mc:Fallback>
        </mc:AlternateContent>
      </w:r>
      <w:r>
        <w:rPr>
          <w:rFonts w:hint="eastAsia"/>
          <w:sz w:val="28"/>
          <w:szCs w:val="28"/>
          <w:lang/>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99060</wp:posOffset>
                </wp:positionV>
                <wp:extent cx="533400" cy="1270"/>
                <wp:effectExtent l="0" t="36830" r="0" b="38100"/>
                <wp:wrapNone/>
                <wp:docPr id="41" name="AutoShape 248"/>
                <wp:cNvGraphicFramePr/>
                <a:graphic xmlns:a="http://schemas.openxmlformats.org/drawingml/2006/main">
                  <a:graphicData uri="http://schemas.microsoft.com/office/word/2010/wordprocessingShape">
                    <wps:wsp>
                      <wps:cNvSpPr/>
                      <wps:spPr>
                        <a:xfrm>
                          <a:off x="0" y="0"/>
                          <a:ext cx="533400" cy="1270"/>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248" o:spid="_x0000_s1026" o:spt="32" type="#_x0000_t32" style="position:absolute;left:0pt;margin-left:252pt;margin-top:7.8pt;height:0.1pt;width:42pt;z-index:251668480;mso-width-relative:page;mso-height-relative:page;" filled="f" stroked="t" coordsize="21600,21600" o:gfxdata="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COanPYAAAACQEAAA8AAAAAAAAAAQAgAAAAIgAAAGRycy9kb3ducmV2&#10;LnhtbFBLAQIUABQAAAAIAIdO4kBIDqP//AEAAAMEAAAOAAAAAAAAAAEAIAAAACcBAABkcnMvZTJv&#10;RG9jLnhtbFBLBQYAAAAABgAGAFkBAACVBQAAAAA=&#10;">
                <v:fill on="f" focussize="0,0"/>
                <v:stroke color="#000000" joinstyle="round" endarrow="block"/>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80768" behindDoc="0" locked="0" layoutInCell="1" allowOverlap="1">
                <wp:simplePos x="0" y="0"/>
                <wp:positionH relativeFrom="column">
                  <wp:posOffset>2209800</wp:posOffset>
                </wp:positionH>
                <wp:positionV relativeFrom="paragraph">
                  <wp:posOffset>197485</wp:posOffset>
                </wp:positionV>
                <wp:extent cx="533400" cy="635"/>
                <wp:effectExtent l="0" t="37465" r="0" b="38100"/>
                <wp:wrapNone/>
                <wp:docPr id="53" name="AutoShape 260"/>
                <wp:cNvGraphicFramePr/>
                <a:graphic xmlns:a="http://schemas.openxmlformats.org/drawingml/2006/main">
                  <a:graphicData uri="http://schemas.microsoft.com/office/word/2010/wordprocessingShape">
                    <wps:wsp>
                      <wps:cNvSpPr/>
                      <wps:spPr>
                        <a:xfrm flipH="1">
                          <a:off x="0" y="0"/>
                          <a:ext cx="533400" cy="635"/>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260" o:spid="_x0000_s1026" o:spt="32" type="#_x0000_t32" style="position:absolute;left:0pt;flip:x;margin-left:174pt;margin-top:15.55pt;height:0.05pt;width:42pt;z-index:251680768;mso-width-relative:page;mso-height-relative:page;" filled="f" stroked="t" coordsize="21600,21600" o:gfxdata="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VMevbYAAAACQEAAA8AAAAAAAAAAQAgAAAAIgAAAGRycy9kb3du&#10;cmV2LnhtbFBLAQIUABQAAAAIAIdO4kBzS5zz/wEAAAwEAAAOAAAAAAAAAAEAIAAAACcBAABkcnMv&#10;ZTJvRG9jLnhtbFBLBQYAAAAABgAGAFkBAACYBQAAAAA=&#10;">
                <v:fill on="f" focussize="0,0"/>
                <v:stroke color="#000000" joinstyle="round" endarrow="block"/>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65408" behindDoc="0" locked="0" layoutInCell="1" allowOverlap="1">
                <wp:simplePos x="0" y="0"/>
                <wp:positionH relativeFrom="column">
                  <wp:posOffset>2209800</wp:posOffset>
                </wp:positionH>
                <wp:positionV relativeFrom="paragraph">
                  <wp:posOffset>99060</wp:posOffset>
                </wp:positionV>
                <wp:extent cx="533400" cy="1270"/>
                <wp:effectExtent l="0" t="36830" r="0" b="38100"/>
                <wp:wrapNone/>
                <wp:docPr id="38" name="AutoShape 245"/>
                <wp:cNvGraphicFramePr/>
                <a:graphic xmlns:a="http://schemas.openxmlformats.org/drawingml/2006/main">
                  <a:graphicData uri="http://schemas.microsoft.com/office/word/2010/wordprocessingShape">
                    <wps:wsp>
                      <wps:cNvSpPr/>
                      <wps:spPr>
                        <a:xfrm>
                          <a:off x="0" y="0"/>
                          <a:ext cx="533400" cy="1270"/>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AutoShape 245" o:spid="_x0000_s1026" o:spt="32" type="#_x0000_t32" style="position:absolute;left:0pt;margin-left:174pt;margin-top:7.8pt;height:0.1pt;width:42pt;z-index:251665408;mso-width-relative:page;mso-height-relative:page;" filled="f" stroked="t" coordsize="21600,21600" o:gfxdata="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J+Bz3YAAAACQEAAA8AAAAAAAAAAQAgAAAAIgAAAGRycy9kb3ducmV2&#10;LnhtbFBLAQIUABQAAAAIAIdO4kAgRw78/AEAAAMEAAAOAAAAAAAAAAEAIAAAACcBAABkcnMvZTJv&#10;RG9jLnhtbFBLBQYAAAAABgAGAFkBAACVBQAAAAA=&#10;">
                <v:fill on="f" focussize="0,0"/>
                <v:stroke color="#000000" joinstyle="round" endarrow="block"/>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0</wp:posOffset>
                </wp:positionV>
                <wp:extent cx="457200" cy="274320"/>
                <wp:effectExtent l="4445" t="4445" r="14605" b="6985"/>
                <wp:wrapNone/>
                <wp:docPr id="37" name="Rectangle 244"/>
                <wp:cNvGraphicFramePr/>
                <a:graphic xmlns:a="http://schemas.openxmlformats.org/drawingml/2006/main">
                  <a:graphicData uri="http://schemas.microsoft.com/office/word/2010/wordprocessingShape">
                    <wps:wsp>
                      <wps:cNvSpPr/>
                      <wps:spPr>
                        <a:xfrm>
                          <a:off x="0" y="0"/>
                          <a:ext cx="4572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村</w:t>
                            </w:r>
                          </w:p>
                          <w:p>
                            <w:pPr>
                              <w:jc w:val="center"/>
                            </w:pPr>
                          </w:p>
                          <w:p/>
                        </w:txbxContent>
                      </wps:txbx>
                      <wps:bodyPr wrap="square" upright="1"/>
                    </wps:wsp>
                  </a:graphicData>
                </a:graphic>
              </wp:anchor>
            </w:drawing>
          </mc:Choice>
          <mc:Fallback>
            <w:pict>
              <v:rect id="Rectangle 244" o:spid="_x0000_s1026" o:spt="1" style="position:absolute;left:0pt;margin-left:216pt;margin-top:0pt;height:21.6pt;width:36pt;z-index:251664384;mso-width-relative:page;mso-height-relative:page;" fillcolor="#FFFFFF" filled="t" stroked="t" coordsize="21600,21600" o:gfxdata="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G86FHVAAAABwEAAA8AAAAAAAAAAQAgAAAAIgAAAGRycy9k&#10;b3ducmV2LnhtbFBLAQIUABQAAAAIAIdO4kA377syBQIAADwEAAAOAAAAAAAAAAEAIAAAACQBAABk&#10;cnMvZTJvRG9jLnhtbFBLBQYAAAAABgAGAFkBAACbBQAAAAA=&#10;">
                <v:fill on="t" focussize="0,0"/>
                <v:stroke color="#000000" joinstyle="miter"/>
                <v:imagedata o:title=""/>
                <o:lock v:ext="edit" aspectratio="f"/>
                <v:textbox>
                  <w:txbxContent>
                    <w:p>
                      <w:pPr>
                        <w:jc w:val="center"/>
                        <w:rPr>
                          <w:color w:val="000000"/>
                        </w:rPr>
                      </w:pPr>
                      <w:r>
                        <w:rPr>
                          <w:rFonts w:hint="eastAsia" w:cs="宋体"/>
                          <w:color w:val="000000"/>
                        </w:rPr>
                        <w:t>村</w:t>
                      </w:r>
                    </w:p>
                    <w:p>
                      <w:pPr>
                        <w:jc w:val="center"/>
                      </w:pPr>
                    </w:p>
                    <w:p/>
                  </w:txbxContent>
                </v:textbox>
              </v:rect>
            </w:pict>
          </mc:Fallback>
        </mc:AlternateContent>
      </w:r>
    </w:p>
    <w:p>
      <w:pPr>
        <w:spacing w:line="360" w:lineRule="auto"/>
        <w:rPr>
          <w:rFonts w:hint="eastAsia"/>
          <w:sz w:val="28"/>
          <w:szCs w:val="28"/>
          <w:lang w:val="zh-CN"/>
        </w:rPr>
      </w:pPr>
      <w:r>
        <w:rPr>
          <w:rFonts w:hint="eastAsia"/>
          <w:sz w:val="28"/>
          <w:szCs w:val="28"/>
          <w:lang/>
        </w:rPr>
        <mc:AlternateContent>
          <mc:Choice Requires="wps">
            <w:drawing>
              <wp:anchor distT="0" distB="0" distL="114300" distR="114300" simplePos="0" relativeHeight="251672576" behindDoc="0" locked="0" layoutInCell="1" allowOverlap="1">
                <wp:simplePos x="0" y="0"/>
                <wp:positionH relativeFrom="column">
                  <wp:posOffset>4038600</wp:posOffset>
                </wp:positionH>
                <wp:positionV relativeFrom="paragraph">
                  <wp:posOffset>191770</wp:posOffset>
                </wp:positionV>
                <wp:extent cx="1066800" cy="303530"/>
                <wp:effectExtent l="5080" t="4445" r="13970" b="15875"/>
                <wp:wrapNone/>
                <wp:docPr id="45" name="Rectangle 252"/>
                <wp:cNvGraphicFramePr/>
                <a:graphic xmlns:a="http://schemas.openxmlformats.org/drawingml/2006/main">
                  <a:graphicData uri="http://schemas.microsoft.com/office/word/2010/wordprocessingShape">
                    <wps:wsp>
                      <wps:cNvSpPr/>
                      <wps:spPr>
                        <a:xfrm>
                          <a:off x="0" y="0"/>
                          <a:ext cx="106680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地质异常</w:t>
                            </w:r>
                            <w:r>
                              <w:rPr>
                                <w:color w:val="000000"/>
                              </w:rPr>
                              <w:t xml:space="preserve"> </w:t>
                            </w:r>
                          </w:p>
                          <w:p>
                            <w:pPr>
                              <w:jc w:val="center"/>
                            </w:pPr>
                          </w:p>
                          <w:p/>
                        </w:txbxContent>
                      </wps:txbx>
                      <wps:bodyPr wrap="square" upright="1"/>
                    </wps:wsp>
                  </a:graphicData>
                </a:graphic>
              </wp:anchor>
            </w:drawing>
          </mc:Choice>
          <mc:Fallback>
            <w:pict>
              <v:rect id="Rectangle 252" o:spid="_x0000_s1026" o:spt="1" style="position:absolute;left:0pt;margin-left:318pt;margin-top:15.1pt;height:23.9pt;width:84pt;z-index:251672576;mso-width-relative:page;mso-height-relative:page;" fillcolor="#FFFFFF" filled="t" stroked="t" coordsize="21600,21600" o:gfxdata="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QBqW9cAAAAJAQAADwAAAAAAAAABACAAAAAiAAAAZHJz&#10;L2Rvd25yZXYueG1sUEsBAhQAFAAAAAgAh07iQA+kWUQFAgAAPQQAAA4AAAAAAAAAAQAgAAAAJgEA&#10;AGRycy9lMm9Eb2MueG1sUEsFBgAAAAAGAAYAWQEAAJ0FAAAAAA==&#10;">
                <v:fill on="t" focussize="0,0"/>
                <v:stroke color="#000000" joinstyle="miter"/>
                <v:imagedata o:title=""/>
                <o:lock v:ext="edit" aspectratio="f"/>
                <v:textbox>
                  <w:txbxContent>
                    <w:p>
                      <w:pPr>
                        <w:jc w:val="center"/>
                        <w:rPr>
                          <w:color w:val="000000"/>
                        </w:rPr>
                      </w:pPr>
                      <w:r>
                        <w:rPr>
                          <w:rFonts w:hint="eastAsia" w:cs="宋体"/>
                          <w:color w:val="000000"/>
                        </w:rPr>
                        <w:t>地质异常</w:t>
                      </w:r>
                      <w:r>
                        <w:rPr>
                          <w:color w:val="000000"/>
                        </w:rPr>
                        <w:t xml:space="preserve"> </w:t>
                      </w:r>
                    </w:p>
                    <w:p>
                      <w:pPr>
                        <w:jc w:val="center"/>
                      </w:pPr>
                    </w:p>
                    <w:p/>
                  </w:txbxContent>
                </v:textbox>
              </v:rect>
            </w:pict>
          </mc:Fallback>
        </mc:AlternateContent>
      </w:r>
      <w:r>
        <w:rPr>
          <w:rFonts w:hint="eastAsia"/>
          <w:sz w:val="28"/>
          <w:szCs w:val="28"/>
          <w:lang/>
        </w:rPr>
        <mc:AlternateContent>
          <mc:Choice Requires="wps">
            <w:drawing>
              <wp:anchor distT="0" distB="0" distL="114300" distR="114300" simplePos="0" relativeHeight="251678720" behindDoc="0" locked="0" layoutInCell="1" allowOverlap="1">
                <wp:simplePos x="0" y="0"/>
                <wp:positionH relativeFrom="column">
                  <wp:posOffset>3276600</wp:posOffset>
                </wp:positionH>
                <wp:positionV relativeFrom="paragraph">
                  <wp:posOffset>342265</wp:posOffset>
                </wp:positionV>
                <wp:extent cx="762000" cy="153035"/>
                <wp:effectExtent l="0" t="4445" r="0" b="13970"/>
                <wp:wrapNone/>
                <wp:docPr id="51" name="AutoShape 258"/>
                <wp:cNvGraphicFramePr/>
                <a:graphic xmlns:a="http://schemas.openxmlformats.org/drawingml/2006/main">
                  <a:graphicData uri="http://schemas.microsoft.com/office/word/2010/wordprocessingShape">
                    <wps:wsp>
                      <wps:cNvSpPr/>
                      <wps:spPr>
                        <a:xfrm flipV="1">
                          <a:off x="0" y="0"/>
                          <a:ext cx="762000" cy="153035"/>
                        </a:xfrm>
                        <a:prstGeom prst="bentConnector3">
                          <a:avLst>
                            <a:gd name="adj1" fmla="val 50000"/>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AutoShape 258" o:spid="_x0000_s1026" o:spt="34" type="#_x0000_t34" style="position:absolute;left:0pt;flip:y;margin-left:258pt;margin-top:26.95pt;height:12.05pt;width:60pt;z-index:251678720;mso-width-relative:page;mso-height-relative:page;" filled="f" stroked="t" coordsize="21600,21600" o:gfxdata="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cI4DHaAAAACQEAAA8A&#10;AAAAAAAAAQAgAAAAIgAAAGRycy9kb3ducmV2LnhtbFBLAQIUABQAAAAIAIdO4kCU0w4SFQIAAD4E&#10;AAAOAAAAAAAAAAEAIAAAACkBAABkcnMvZTJvRG9jLnhtbFBLBQYAAAAABgAGAFkBAACwBQAAAAA=&#10;" adj="10800">
                <v:fill on="f" focussize="0,0"/>
                <v:stroke color="#000000" joinstyle="miter"/>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71552" behindDoc="0" locked="0" layoutInCell="1" allowOverlap="1">
                <wp:simplePos x="0" y="0"/>
                <wp:positionH relativeFrom="column">
                  <wp:posOffset>2667000</wp:posOffset>
                </wp:positionH>
                <wp:positionV relativeFrom="paragraph">
                  <wp:posOffset>297180</wp:posOffset>
                </wp:positionV>
                <wp:extent cx="609600" cy="304165"/>
                <wp:effectExtent l="4445" t="5080" r="14605" b="14605"/>
                <wp:wrapNone/>
                <wp:docPr id="44" name="Rectangle 251"/>
                <wp:cNvGraphicFramePr/>
                <a:graphic xmlns:a="http://schemas.openxmlformats.org/drawingml/2006/main">
                  <a:graphicData uri="http://schemas.microsoft.com/office/word/2010/wordprocessingShape">
                    <wps:wsp>
                      <wps:cNvSpPr/>
                      <wps:spPr>
                        <a:xfrm>
                          <a:off x="0" y="0"/>
                          <a:ext cx="60960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监测员</w:t>
                            </w:r>
                          </w:p>
                          <w:p>
                            <w:pPr>
                              <w:jc w:val="center"/>
                            </w:pPr>
                          </w:p>
                          <w:p/>
                        </w:txbxContent>
                      </wps:txbx>
                      <wps:bodyPr wrap="square" upright="1"/>
                    </wps:wsp>
                  </a:graphicData>
                </a:graphic>
              </wp:anchor>
            </w:drawing>
          </mc:Choice>
          <mc:Fallback>
            <w:pict>
              <v:rect id="Rectangle 251" o:spid="_x0000_s1026" o:spt="1" style="position:absolute;left:0pt;margin-left:210pt;margin-top:23.4pt;height:23.95pt;width:48pt;z-index:251671552;mso-width-relative:page;mso-height-relative:page;" fillcolor="#FFFFFF" filled="t" stroked="t" coordsize="21600,21600" o:gfxdata="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BVN11wAAAAkBAAAPAAAAAAAAAAEAIAAAACIAAABkcnMvZG93&#10;bnJldi54bWxQSwECFAAUAAAACACHTuJATt+nzgECAAA8BAAADgAAAAAAAAABACAAAAAmAQAAZHJz&#10;L2Uyb0RvYy54bWxQSwUGAAAAAAYABgBZAQAAmQUAAAAA&#10;">
                <v:fill on="t" focussize="0,0"/>
                <v:stroke color="#000000" joinstyle="miter"/>
                <v:imagedata o:title=""/>
                <o:lock v:ext="edit" aspectratio="f"/>
                <v:textbox>
                  <w:txbxContent>
                    <w:p>
                      <w:pPr>
                        <w:jc w:val="center"/>
                        <w:rPr>
                          <w:color w:val="000000"/>
                        </w:rPr>
                      </w:pPr>
                      <w:r>
                        <w:rPr>
                          <w:rFonts w:hint="eastAsia" w:cs="宋体"/>
                          <w:color w:val="000000"/>
                        </w:rPr>
                        <w:t>监测员</w:t>
                      </w:r>
                    </w:p>
                    <w:p>
                      <w:pPr>
                        <w:jc w:val="center"/>
                      </w:pPr>
                    </w:p>
                    <w:p/>
                  </w:txbxContent>
                </v:textbox>
              </v:rect>
            </w:pict>
          </mc:Fallback>
        </mc:AlternateContent>
      </w:r>
      <w:r>
        <w:rPr>
          <w:rFonts w:hint="eastAsia"/>
          <w:sz w:val="28"/>
          <w:szCs w:val="28"/>
          <w:lang/>
        </w:rPr>
        <mc:AlternateContent>
          <mc:Choice Requires="wps">
            <w:drawing>
              <wp:anchor distT="0" distB="0" distL="114300" distR="114300" simplePos="0" relativeHeight="251676672" behindDoc="0" locked="0" layoutInCell="1" allowOverlap="1">
                <wp:simplePos x="0" y="0"/>
                <wp:positionH relativeFrom="column">
                  <wp:posOffset>1905000</wp:posOffset>
                </wp:positionH>
                <wp:positionV relativeFrom="paragraph">
                  <wp:posOffset>342900</wp:posOffset>
                </wp:positionV>
                <wp:extent cx="762000" cy="152400"/>
                <wp:effectExtent l="0" t="4445" r="0" b="14605"/>
                <wp:wrapNone/>
                <wp:docPr id="49" name="AutoShape 256"/>
                <wp:cNvGraphicFramePr/>
                <a:graphic xmlns:a="http://schemas.openxmlformats.org/drawingml/2006/main">
                  <a:graphicData uri="http://schemas.microsoft.com/office/word/2010/wordprocessingShape">
                    <wps:wsp>
                      <wps:cNvSpPr/>
                      <wps:spPr>
                        <a:xfrm>
                          <a:off x="0" y="0"/>
                          <a:ext cx="762000" cy="152400"/>
                        </a:xfrm>
                        <a:prstGeom prst="bentConnector3">
                          <a:avLst>
                            <a:gd name="adj1" fmla="val 50000"/>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AutoShape 256" o:spid="_x0000_s1026" o:spt="34" type="#_x0000_t34" style="position:absolute;left:0pt;margin-left:150pt;margin-top:27pt;height:12pt;width:60pt;z-index:251676672;mso-width-relative:page;mso-height-relative:page;" filled="f" stroked="t" coordsize="21600,21600" o:gfxdata="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aEPv9cAAAAJAQAADwAAAAAAAAABACAA&#10;AAAiAAAAZHJzL2Rvd25yZXYueG1sUEsBAhQAFAAAAAgAh07iQMCudPUOAgAANAQAAA4AAAAAAAAA&#10;AQAgAAAAJgEAAGRycy9lMm9Eb2MueG1sUEsFBgAAAAAGAAYAWQEAAKYFAAAAAA==&#10;" adj="10800">
                <v:fill on="f" focussize="0,0"/>
                <v:stroke color="#000000" joinstyle="miter"/>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74624" behindDoc="0" locked="0" layoutInCell="1" allowOverlap="1">
                <wp:simplePos x="0" y="0"/>
                <wp:positionH relativeFrom="column">
                  <wp:posOffset>762000</wp:posOffset>
                </wp:positionH>
                <wp:positionV relativeFrom="paragraph">
                  <wp:posOffset>198120</wp:posOffset>
                </wp:positionV>
                <wp:extent cx="1143000" cy="303530"/>
                <wp:effectExtent l="4445" t="4445" r="14605" b="15875"/>
                <wp:wrapNone/>
                <wp:docPr id="47" name="Rectangle 254"/>
                <wp:cNvGraphicFramePr/>
                <a:graphic xmlns:a="http://schemas.openxmlformats.org/drawingml/2006/main">
                  <a:graphicData uri="http://schemas.microsoft.com/office/word/2010/wordprocessingShape">
                    <wps:wsp>
                      <wps:cNvSpPr/>
                      <wps:spPr>
                        <a:xfrm>
                          <a:off x="0" y="0"/>
                          <a:ext cx="114300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大体积山体滑坡</w:t>
                            </w:r>
                            <w:r>
                              <w:rPr>
                                <w:color w:val="000000"/>
                              </w:rPr>
                              <w:t xml:space="preserve"> </w:t>
                            </w:r>
                          </w:p>
                          <w:p>
                            <w:pPr>
                              <w:jc w:val="center"/>
                            </w:pPr>
                          </w:p>
                          <w:p/>
                        </w:txbxContent>
                      </wps:txbx>
                      <wps:bodyPr wrap="square" upright="1"/>
                    </wps:wsp>
                  </a:graphicData>
                </a:graphic>
              </wp:anchor>
            </w:drawing>
          </mc:Choice>
          <mc:Fallback>
            <w:pict>
              <v:rect id="Rectangle 254" o:spid="_x0000_s1026" o:spt="1" style="position:absolute;left:0pt;margin-left:60pt;margin-top:15.6pt;height:23.9pt;width:90pt;z-index:251674624;mso-width-relative:page;mso-height-relative:page;" fillcolor="#FFFFFF" filled="t" stroked="t" coordsize="21600,21600" o:gfxdata="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s7wB1QAAAAkBAAAPAAAAAAAAAAEAIAAAACIAAABkcnMv&#10;ZG93bnJldi54bWxQSwECFAAUAAAACACHTuJAYttiKgYCAAA9BAAADgAAAAAAAAABACAAAAAkAQAA&#10;ZHJzL2Uyb0RvYy54bWxQSwUGAAAAAAYABgBZAQAAnAUAAAAA&#10;">
                <v:fill on="t" focussize="0,0"/>
                <v:stroke color="#000000" joinstyle="miter"/>
                <v:imagedata o:title=""/>
                <o:lock v:ext="edit" aspectratio="f"/>
                <v:textbox>
                  <w:txbxContent>
                    <w:p>
                      <w:pPr>
                        <w:jc w:val="center"/>
                        <w:rPr>
                          <w:color w:val="000000"/>
                        </w:rPr>
                      </w:pPr>
                      <w:r>
                        <w:rPr>
                          <w:rFonts w:hint="eastAsia" w:cs="宋体"/>
                          <w:color w:val="000000"/>
                        </w:rPr>
                        <w:t>大体积山体滑坡</w:t>
                      </w:r>
                      <w:r>
                        <w:rPr>
                          <w:color w:val="000000"/>
                        </w:rPr>
                        <w:t xml:space="preserve"> </w:t>
                      </w:r>
                    </w:p>
                    <w:p>
                      <w:pPr>
                        <w:jc w:val="center"/>
                      </w:pPr>
                    </w:p>
                    <w:p/>
                  </w:txbxContent>
                </v:textbox>
              </v:rect>
            </w:pict>
          </mc:Fallback>
        </mc:AlternateContent>
      </w:r>
    </w:p>
    <w:p>
      <w:pPr>
        <w:spacing w:line="360" w:lineRule="auto"/>
        <w:rPr>
          <w:rFonts w:hint="eastAsia"/>
          <w:sz w:val="28"/>
          <w:szCs w:val="28"/>
          <w:lang w:val="zh-CN"/>
        </w:rPr>
      </w:pPr>
      <w:r>
        <w:rPr>
          <w:rFonts w:hint="eastAsia"/>
          <w:sz w:val="28"/>
          <w:szCs w:val="28"/>
          <w:lang/>
        </w:rPr>
        <mc:AlternateContent>
          <mc:Choice Requires="wps">
            <w:drawing>
              <wp:anchor distT="0" distB="0" distL="114300" distR="114300" simplePos="0" relativeHeight="251673600" behindDoc="0" locked="0" layoutInCell="1" allowOverlap="1">
                <wp:simplePos x="0" y="0"/>
                <wp:positionH relativeFrom="column">
                  <wp:posOffset>4038600</wp:posOffset>
                </wp:positionH>
                <wp:positionV relativeFrom="paragraph">
                  <wp:posOffset>191135</wp:posOffset>
                </wp:positionV>
                <wp:extent cx="1066800" cy="304165"/>
                <wp:effectExtent l="5080" t="5080" r="13970" b="14605"/>
                <wp:wrapNone/>
                <wp:docPr id="46" name="Rectangle 253"/>
                <wp:cNvGraphicFramePr/>
                <a:graphic xmlns:a="http://schemas.openxmlformats.org/drawingml/2006/main">
                  <a:graphicData uri="http://schemas.microsoft.com/office/word/2010/wordprocessingShape">
                    <wps:wsp>
                      <wps:cNvSpPr/>
                      <wps:spPr>
                        <a:xfrm>
                          <a:off x="0" y="0"/>
                          <a:ext cx="106680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水利工程险情</w:t>
                            </w:r>
                            <w:r>
                              <w:rPr>
                                <w:color w:val="000000"/>
                              </w:rPr>
                              <w:t xml:space="preserve"> </w:t>
                            </w:r>
                          </w:p>
                          <w:p>
                            <w:pPr>
                              <w:jc w:val="center"/>
                            </w:pPr>
                          </w:p>
                          <w:p/>
                        </w:txbxContent>
                      </wps:txbx>
                      <wps:bodyPr wrap="square" upright="1"/>
                    </wps:wsp>
                  </a:graphicData>
                </a:graphic>
              </wp:anchor>
            </w:drawing>
          </mc:Choice>
          <mc:Fallback>
            <w:pict>
              <v:rect id="Rectangle 253" o:spid="_x0000_s1026" o:spt="1" style="position:absolute;left:0pt;margin-left:318pt;margin-top:15.05pt;height:23.95pt;width:84pt;z-index:251673600;mso-width-relative:page;mso-height-relative:page;" fillcolor="#FFFFFF" filled="t" stroked="t" coordsize="21600,21600" o:gfxdata="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7ij/XAAAACQEAAA8AAAAAAAAAAQAgAAAAIgAAAGRycy9k&#10;b3ducmV2LnhtbFBLAQIUABQAAAAIAIdO4kDbKBZ8AwIAAD0EAAAOAAAAAAAAAAEAIAAAACYBAABk&#10;cnMvZTJvRG9jLnhtbFBLBQYAAAAABgAGAFkBAACbBQAAAAA=&#10;">
                <v:fill on="t" focussize="0,0"/>
                <v:stroke color="#000000" joinstyle="miter"/>
                <v:imagedata o:title=""/>
                <o:lock v:ext="edit" aspectratio="f"/>
                <v:textbox>
                  <w:txbxContent>
                    <w:p>
                      <w:pPr>
                        <w:jc w:val="center"/>
                        <w:rPr>
                          <w:color w:val="000000"/>
                        </w:rPr>
                      </w:pPr>
                      <w:r>
                        <w:rPr>
                          <w:rFonts w:hint="eastAsia" w:cs="宋体"/>
                          <w:color w:val="000000"/>
                        </w:rPr>
                        <w:t>水利工程险情</w:t>
                      </w:r>
                      <w:r>
                        <w:rPr>
                          <w:color w:val="000000"/>
                        </w:rPr>
                        <w:t xml:space="preserve"> </w:t>
                      </w:r>
                    </w:p>
                    <w:p>
                      <w:pPr>
                        <w:jc w:val="center"/>
                      </w:pPr>
                    </w:p>
                    <w:p/>
                  </w:txbxContent>
                </v:textbox>
              </v:rect>
            </w:pict>
          </mc:Fallback>
        </mc:AlternateContent>
      </w:r>
      <w:r>
        <w:rPr>
          <w:rFonts w:hint="eastAsia"/>
          <w:sz w:val="28"/>
          <w:szCs w:val="28"/>
          <w:lang/>
        </w:rPr>
        <mc:AlternateContent>
          <mc:Choice Requires="wps">
            <w:drawing>
              <wp:anchor distT="0" distB="0" distL="114300" distR="114300" simplePos="0" relativeHeight="251679744" behindDoc="0" locked="0" layoutInCell="1" allowOverlap="1">
                <wp:simplePos x="0" y="0"/>
                <wp:positionH relativeFrom="column">
                  <wp:posOffset>3276600</wp:posOffset>
                </wp:positionH>
                <wp:positionV relativeFrom="paragraph">
                  <wp:posOffset>99060</wp:posOffset>
                </wp:positionV>
                <wp:extent cx="762000" cy="227965"/>
                <wp:effectExtent l="0" t="4445" r="0" b="15240"/>
                <wp:wrapNone/>
                <wp:docPr id="52" name="AutoShape 259"/>
                <wp:cNvGraphicFramePr/>
                <a:graphic xmlns:a="http://schemas.openxmlformats.org/drawingml/2006/main">
                  <a:graphicData uri="http://schemas.microsoft.com/office/word/2010/wordprocessingShape">
                    <wps:wsp>
                      <wps:cNvSpPr/>
                      <wps:spPr>
                        <a:xfrm>
                          <a:off x="0" y="0"/>
                          <a:ext cx="762000" cy="227965"/>
                        </a:xfrm>
                        <a:prstGeom prst="bentConnector3">
                          <a:avLst>
                            <a:gd name="adj1" fmla="val 50000"/>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AutoShape 259" o:spid="_x0000_s1026" o:spt="34" type="#_x0000_t34" style="position:absolute;left:0pt;margin-left:258pt;margin-top:7.8pt;height:17.95pt;width:60pt;z-index:251679744;mso-width-relative:page;mso-height-relative:page;" filled="f" stroked="t" coordsize="21600,21600" o:gfxdata="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lz891QAAAAkBAAAPAAAAAAAAAAEAIAAA&#10;ACIAAABkcnMvZG93bnJldi54bWxQSwECFAAUAAAACACHTuJAS2Tbgw8CAAA0BAAADgAAAAAAAAAB&#10;ACAAAAAkAQAAZHJzL2Uyb0RvYy54bWxQSwUGAAAAAAYABgBZAQAApQUAAAAA&#10;" adj="10800">
                <v:fill on="f" focussize="0,0"/>
                <v:stroke color="#000000" joinstyle="miter"/>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77696" behindDoc="0" locked="0" layoutInCell="1" allowOverlap="1">
                <wp:simplePos x="0" y="0"/>
                <wp:positionH relativeFrom="column">
                  <wp:posOffset>1905000</wp:posOffset>
                </wp:positionH>
                <wp:positionV relativeFrom="paragraph">
                  <wp:posOffset>99060</wp:posOffset>
                </wp:positionV>
                <wp:extent cx="762000" cy="228600"/>
                <wp:effectExtent l="0" t="4445" r="0" b="14605"/>
                <wp:wrapNone/>
                <wp:docPr id="50" name="AutoShape 257"/>
                <wp:cNvGraphicFramePr/>
                <a:graphic xmlns:a="http://schemas.openxmlformats.org/drawingml/2006/main">
                  <a:graphicData uri="http://schemas.microsoft.com/office/word/2010/wordprocessingShape">
                    <wps:wsp>
                      <wps:cNvSpPr/>
                      <wps:spPr>
                        <a:xfrm flipV="1">
                          <a:off x="0" y="0"/>
                          <a:ext cx="762000" cy="228600"/>
                        </a:xfrm>
                        <a:prstGeom prst="bentConnector3">
                          <a:avLst>
                            <a:gd name="adj1" fmla="val 50000"/>
                          </a:avLst>
                        </a:prstGeom>
                        <a:ln w="9525" cap="flat" cmpd="sng">
                          <a:solidFill>
                            <a:srgbClr val="000000"/>
                          </a:solidFill>
                          <a:prstDash val="solid"/>
                          <a:miter/>
                          <a:headEnd type="none" w="med" len="med"/>
                          <a:tailEnd type="none" w="med" len="med"/>
                        </a:ln>
                      </wps:spPr>
                      <wps:bodyPr wrap="square" upright="1"/>
                    </wps:wsp>
                  </a:graphicData>
                </a:graphic>
              </wp:anchor>
            </w:drawing>
          </mc:Choice>
          <mc:Fallback>
            <w:pict>
              <v:shape id="AutoShape 257" o:spid="_x0000_s1026" o:spt="34" type="#_x0000_t34" style="position:absolute;left:0pt;flip:y;margin-left:150pt;margin-top:7.8pt;height:18pt;width:60pt;z-index:251677696;mso-width-relative:page;mso-height-relative:page;" filled="f" stroked="t" coordsize="21600,21600" o:gfxdata="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20ZMHYAAAACQEAAA8AAAAA&#10;AAAAAQAgAAAAIgAAAGRycy9kb3ducmV2LnhtbFBLAQIUABQAAAAIAIdO4kB4g6jTFAIAAD4EAAAO&#10;AAAAAAAAAAEAIAAAACcBAABkcnMvZTJvRG9jLnhtbFBLBQYAAAAABgAGAFkBAACtBQAAAAA=&#10;" adj="10800">
                <v:fill on="f" focussize="0,0"/>
                <v:stroke color="#000000" joinstyle="miter"/>
                <v:imagedata o:title=""/>
                <o:lock v:ext="edit" aspectratio="f"/>
              </v:shape>
            </w:pict>
          </mc:Fallback>
        </mc:AlternateContent>
      </w:r>
      <w:r>
        <w:rPr>
          <w:rFonts w:hint="eastAsia"/>
          <w:sz w:val="28"/>
          <w:szCs w:val="28"/>
          <w:lang/>
        </w:rPr>
        <mc:AlternateContent>
          <mc:Choice Requires="wps">
            <w:drawing>
              <wp:anchor distT="0" distB="0" distL="114300" distR="114300" simplePos="0" relativeHeight="251675648" behindDoc="0" locked="0" layoutInCell="1" allowOverlap="1">
                <wp:simplePos x="0" y="0"/>
                <wp:positionH relativeFrom="column">
                  <wp:posOffset>762000</wp:posOffset>
                </wp:positionH>
                <wp:positionV relativeFrom="paragraph">
                  <wp:posOffset>198120</wp:posOffset>
                </wp:positionV>
                <wp:extent cx="1143000" cy="304165"/>
                <wp:effectExtent l="4445" t="5080" r="14605" b="14605"/>
                <wp:wrapNone/>
                <wp:docPr id="48" name="Rectangle 255"/>
                <wp:cNvGraphicFramePr/>
                <a:graphic xmlns:a="http://schemas.openxmlformats.org/drawingml/2006/main">
                  <a:graphicData uri="http://schemas.microsoft.com/office/word/2010/wordprocessingShape">
                    <wps:wsp>
                      <wps:cNvSpPr/>
                      <wps:spPr>
                        <a:xfrm>
                          <a:off x="0" y="0"/>
                          <a:ext cx="114300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rPr>
                            </w:pPr>
                            <w:r>
                              <w:rPr>
                                <w:rFonts w:hint="eastAsia" w:cs="宋体"/>
                                <w:color w:val="000000"/>
                              </w:rPr>
                              <w:t>水库、山塘溃坝</w:t>
                            </w:r>
                            <w:r>
                              <w:rPr>
                                <w:color w:val="000000"/>
                              </w:rPr>
                              <w:t xml:space="preserve"> </w:t>
                            </w:r>
                          </w:p>
                          <w:p>
                            <w:pPr>
                              <w:jc w:val="center"/>
                            </w:pPr>
                          </w:p>
                          <w:p/>
                        </w:txbxContent>
                      </wps:txbx>
                      <wps:bodyPr wrap="square" upright="1"/>
                    </wps:wsp>
                  </a:graphicData>
                </a:graphic>
              </wp:anchor>
            </w:drawing>
          </mc:Choice>
          <mc:Fallback>
            <w:pict>
              <v:rect id="Rectangle 255" o:spid="_x0000_s1026" o:spt="1" style="position:absolute;left:0pt;margin-left:60pt;margin-top:15.6pt;height:23.95pt;width:90pt;z-index:251675648;mso-width-relative:page;mso-height-relative:page;" fillcolor="#FFFFFF" filled="t" stroked="t" coordsize="21600,21600" o:gfxdata="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17W1QAAAAkBAAAPAAAAAAAAAAEAIAAAACIAAABkcnMv&#10;ZG93bnJldi54bWxQSwECFAAUAAAACACHTuJAY4YjewYCAAA9BAAADgAAAAAAAAABACAAAAAkAQAA&#10;ZHJzL2Uyb0RvYy54bWxQSwUGAAAAAAYABgBZAQAAnAUAAAAA&#10;">
                <v:fill on="t" focussize="0,0"/>
                <v:stroke color="#000000" joinstyle="miter"/>
                <v:imagedata o:title=""/>
                <o:lock v:ext="edit" aspectratio="f"/>
                <v:textbox>
                  <w:txbxContent>
                    <w:p>
                      <w:pPr>
                        <w:jc w:val="center"/>
                        <w:rPr>
                          <w:color w:val="000000"/>
                        </w:rPr>
                      </w:pPr>
                      <w:r>
                        <w:rPr>
                          <w:rFonts w:hint="eastAsia" w:cs="宋体"/>
                          <w:color w:val="000000"/>
                        </w:rPr>
                        <w:t>水库、山塘溃坝</w:t>
                      </w:r>
                      <w:r>
                        <w:rPr>
                          <w:color w:val="000000"/>
                        </w:rPr>
                        <w:t xml:space="preserve"> </w:t>
                      </w:r>
                    </w:p>
                    <w:p>
                      <w:pPr>
                        <w:jc w:val="center"/>
                      </w:pPr>
                    </w:p>
                    <w:p/>
                  </w:txbxContent>
                </v:textbox>
              </v:rect>
            </w:pict>
          </mc:Fallback>
        </mc:AlternateContent>
      </w:r>
    </w:p>
    <w:p>
      <w:pPr>
        <w:spacing w:line="360" w:lineRule="auto"/>
        <w:rPr>
          <w:rFonts w:hint="eastAsia"/>
          <w:sz w:val="28"/>
          <w:szCs w:val="28"/>
          <w:lang w:val="zh-CN"/>
        </w:rPr>
      </w:pPr>
    </w:p>
    <w:p>
      <w:pPr>
        <w:spacing w:line="360" w:lineRule="auto"/>
        <w:jc w:val="center"/>
        <w:rPr>
          <w:rFonts w:hint="eastAsia"/>
          <w:lang w:val="zh-CN"/>
        </w:rPr>
      </w:pPr>
      <w:r>
        <w:rPr>
          <w:rFonts w:hint="eastAsia"/>
          <w:lang w:val="zh-CN"/>
        </w:rPr>
        <w:t>图</w:t>
      </w:r>
      <w:r>
        <w:rPr>
          <w:lang w:val="zh-CN"/>
        </w:rPr>
        <w:t xml:space="preserve">2  </w:t>
      </w:r>
      <w:r>
        <w:rPr>
          <w:rFonts w:hint="eastAsia"/>
          <w:lang w:val="zh-CN"/>
        </w:rPr>
        <w:t>紧急情况预警程序示意图</w:t>
      </w:r>
      <w:bookmarkStart w:id="63" w:name="_Toc118192601"/>
    </w:p>
    <w:p>
      <w:pPr>
        <w:spacing w:line="360" w:lineRule="auto"/>
        <w:jc w:val="center"/>
        <w:rPr>
          <w:rFonts w:hint="eastAsia"/>
          <w:lang w:val="zh-CN"/>
        </w:rPr>
      </w:pPr>
    </w:p>
    <w:p>
      <w:pPr>
        <w:spacing w:line="360" w:lineRule="auto"/>
        <w:jc w:val="center"/>
        <w:rPr>
          <w:rFonts w:hint="eastAsia" w:ascii="黑体" w:eastAsia="黑体"/>
          <w:b/>
          <w:sz w:val="32"/>
          <w:szCs w:val="32"/>
        </w:rPr>
      </w:pPr>
      <w:r>
        <w:rPr>
          <w:rFonts w:hint="eastAsia" w:ascii="黑体" w:eastAsia="黑体"/>
          <w:b/>
          <w:sz w:val="32"/>
          <w:szCs w:val="32"/>
        </w:rPr>
        <w:t>6 转移安置</w:t>
      </w:r>
      <w:bookmarkEnd w:id="63"/>
    </w:p>
    <w:p>
      <w:pPr>
        <w:spacing w:line="360" w:lineRule="auto"/>
        <w:ind w:firstLine="643" w:firstLineChars="200"/>
        <w:rPr>
          <w:rFonts w:hint="eastAsia" w:ascii="仿宋_GB2312" w:eastAsia="仿宋_GB2312"/>
          <w:b/>
          <w:sz w:val="32"/>
          <w:szCs w:val="32"/>
          <w:lang w:val="zh-CN"/>
        </w:rPr>
      </w:pPr>
      <w:r>
        <w:rPr>
          <w:rFonts w:hint="eastAsia" w:ascii="仿宋_GB2312" w:eastAsia="仿宋_GB2312"/>
          <w:b/>
          <w:sz w:val="32"/>
          <w:szCs w:val="32"/>
        </w:rPr>
        <w:t>6.1 转移安置</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6.1.1 确定需要转移的人员。</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6.1.2 转移遵循先人员后财产，先老弱病残人员后一般人员的原则，应以集体、有组织转移为主。</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6.1.3转移地点、路线的确定遵循就近、安全的原则。汛前拟定好转移路线、安置地点，汛期必须经常检查转移路线、安置地点是否出现异常，如有异常应及时修补或改变线路。转移路线要避开跨河、跨溪或易滑坡等地带。不要顺着溪河沟谷上下游、泥石流沟上下游、滑坡的滑动方向转移，应向溪河沟谷两侧山坡或滑动体的两侧方向转移。填写群众转移安置计划表，绘制人员转移安置图。</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6.1.4制作明白卡，将转移路线、时机、安置地点、责任人等有关信息发放到每户。制作标识牌，标明安全区、危险区、转移路线、安置地点等。</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6.1.5因地制宜地采取集中、分散等安置方式。</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6.1.6制定当交通、通讯中断时，镇、村（组）躲灾避灾的应急措施。</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6.2 转移安置纪律</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转移工作采取县、镇、村、组干部层层包干负责的办法实施，明确转移安置纪律，统一指挥、安全第一。</w:t>
      </w:r>
      <w:bookmarkStart w:id="64" w:name="_Toc118192602"/>
    </w:p>
    <w:p>
      <w:pPr>
        <w:spacing w:line="520" w:lineRule="exact"/>
        <w:jc w:val="center"/>
        <w:rPr>
          <w:rFonts w:hint="eastAsia" w:ascii="黑体" w:eastAsia="黑体"/>
          <w:b/>
          <w:sz w:val="32"/>
          <w:szCs w:val="32"/>
        </w:rPr>
      </w:pPr>
      <w:r>
        <w:rPr>
          <w:rFonts w:hint="eastAsia" w:ascii="黑体" w:eastAsia="黑体"/>
          <w:b/>
          <w:sz w:val="32"/>
          <w:szCs w:val="32"/>
        </w:rPr>
        <w:t>7  抢险救灾</w:t>
      </w:r>
      <w:bookmarkEnd w:id="64"/>
    </w:p>
    <w:p>
      <w:pPr>
        <w:spacing w:line="520" w:lineRule="exact"/>
        <w:ind w:firstLine="630" w:firstLineChars="196"/>
        <w:rPr>
          <w:rFonts w:hint="eastAsia" w:ascii="仿宋_GB2312" w:eastAsia="仿宋_GB2312"/>
          <w:b/>
          <w:sz w:val="32"/>
          <w:szCs w:val="32"/>
          <w:lang w:val="zh-CN"/>
        </w:rPr>
      </w:pPr>
      <w:r>
        <w:rPr>
          <w:rFonts w:hint="eastAsia" w:ascii="仿宋_GB2312" w:eastAsia="仿宋_GB2312"/>
          <w:b/>
          <w:sz w:val="32"/>
          <w:szCs w:val="32"/>
        </w:rPr>
        <w:t>7.1 抢险救灾准备</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7.1.1 普及山洪灾害防御的基本知识，增强防灾意识；</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7.1.2 建立抢险救灾工作机制，确定抢险救灾方案。主要包括人员组织、物资调拨、车辆调配和救护等；</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7.1.3 抢险救灾的准备包括救助装备准备、资金准备、物资准备等。</w:t>
      </w:r>
    </w:p>
    <w:p>
      <w:pPr>
        <w:spacing w:line="520" w:lineRule="exact"/>
        <w:ind w:firstLine="630" w:firstLineChars="196"/>
        <w:rPr>
          <w:rFonts w:hint="eastAsia" w:ascii="仿宋_GB2312" w:eastAsia="仿宋_GB2312"/>
          <w:b/>
          <w:sz w:val="32"/>
          <w:szCs w:val="32"/>
        </w:rPr>
      </w:pPr>
      <w:r>
        <w:rPr>
          <w:rFonts w:hint="eastAsia" w:ascii="仿宋_GB2312" w:eastAsia="仿宋_GB2312"/>
          <w:b/>
          <w:sz w:val="32"/>
          <w:szCs w:val="32"/>
        </w:rPr>
        <w:t>7.2 抢险、救灾</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rPr>
        <w:t>7.2.1</w:t>
      </w:r>
      <w:r>
        <w:rPr>
          <w:rFonts w:hint="eastAsia" w:ascii="仿宋_GB2312" w:eastAsia="仿宋_GB2312"/>
          <w:sz w:val="32"/>
          <w:szCs w:val="32"/>
          <w:lang w:val="zh-CN"/>
        </w:rPr>
        <w:t>一旦发生险情，在及时向上一级防汛指挥部门报告的同时，应急抢险队投入抢险救灾，确保灾区人民群众的生命安全，尽量减少财产损失。</w:t>
      </w:r>
      <w:r>
        <w:rPr>
          <w:rFonts w:hint="eastAsia" w:ascii="仿宋_GB2312" w:eastAsia="仿宋_GB2312"/>
          <w:sz w:val="32"/>
          <w:szCs w:val="32"/>
        </w:rPr>
        <w:t>紧急情况下可以强制征用和调配车辆、设备、物资等。</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7.2.2 </w:t>
      </w:r>
      <w:r>
        <w:rPr>
          <w:rFonts w:hint="eastAsia" w:ascii="仿宋_GB2312" w:eastAsia="仿宋_GB2312"/>
          <w:sz w:val="32"/>
          <w:szCs w:val="32"/>
          <w:lang w:val="zh-CN"/>
        </w:rPr>
        <w:t>对可能造成新的危害的山体、建筑物等要安排专人监测、防御。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7.2.3 </w:t>
      </w:r>
      <w:r>
        <w:rPr>
          <w:rFonts w:hint="eastAsia" w:ascii="仿宋_GB2312" w:eastAsia="仿宋_GB2312"/>
          <w:sz w:val="32"/>
          <w:szCs w:val="32"/>
          <w:lang w:val="zh-CN"/>
        </w:rPr>
        <w:t>发生灾情，要首先把被困人员迅速转移到安全地带。</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7.2.4 </w:t>
      </w:r>
      <w:r>
        <w:rPr>
          <w:rFonts w:hint="eastAsia" w:ascii="仿宋_GB2312" w:eastAsia="仿宋_GB2312"/>
          <w:sz w:val="32"/>
          <w:szCs w:val="32"/>
          <w:lang w:val="zh-CN"/>
        </w:rPr>
        <w:t>如有人畜伤亡，及时抢救受伤人员，清理、掩埋人畜尸体。</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7.2.5 </w:t>
      </w:r>
      <w:r>
        <w:rPr>
          <w:rFonts w:hint="eastAsia" w:ascii="仿宋_GB2312" w:eastAsia="仿宋_GB2312"/>
          <w:sz w:val="32"/>
          <w:szCs w:val="32"/>
          <w:lang w:val="zh-CN"/>
        </w:rPr>
        <w:t>对紧急转移的人员作好临时安置，发放粮食、衣物，对灾区作好卫生防疫工作。</w:t>
      </w:r>
    </w:p>
    <w:p>
      <w:pPr>
        <w:spacing w:line="520" w:lineRule="exact"/>
        <w:ind w:firstLine="640" w:firstLineChars="200"/>
        <w:jc w:val="center"/>
        <w:rPr>
          <w:rFonts w:hint="eastAsia" w:ascii="黑体" w:eastAsia="黑体"/>
          <w:b/>
          <w:sz w:val="32"/>
          <w:szCs w:val="32"/>
        </w:rPr>
      </w:pPr>
      <w:r>
        <w:rPr>
          <w:rFonts w:hint="eastAsia" w:ascii="仿宋_GB2312" w:eastAsia="仿宋_GB2312"/>
          <w:sz w:val="32"/>
          <w:szCs w:val="32"/>
        </w:rPr>
        <w:t xml:space="preserve">7.2.6 </w:t>
      </w:r>
      <w:r>
        <w:rPr>
          <w:rFonts w:hint="eastAsia" w:ascii="仿宋_GB2312" w:eastAsia="仿宋_GB2312"/>
          <w:sz w:val="32"/>
          <w:szCs w:val="32"/>
          <w:lang w:val="zh-CN"/>
        </w:rPr>
        <w:t>迅速组织力量抢修水、电、路、通信等基础设施。</w:t>
      </w:r>
      <w:bookmarkStart w:id="65" w:name="_Toc118192603"/>
      <w:r>
        <w:rPr>
          <w:rFonts w:hint="eastAsia" w:ascii="黑体" w:eastAsia="黑体"/>
          <w:b/>
          <w:sz w:val="32"/>
          <w:szCs w:val="32"/>
        </w:rPr>
        <w:t>8保障措施</w:t>
      </w:r>
      <w:bookmarkEnd w:id="65"/>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8.1 汛前检查</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汛前，县、镇对所辖区域进行全面普查，发现问题登记造册，及时处理，同时对可能引发山洪灾害的工程、区域等安排专人负责防守。</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8.2宣传教育及演练</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8.2.1 </w:t>
      </w:r>
      <w:r>
        <w:rPr>
          <w:rFonts w:hint="eastAsia" w:ascii="仿宋_GB2312" w:eastAsia="仿宋_GB2312"/>
          <w:sz w:val="32"/>
          <w:szCs w:val="32"/>
          <w:lang w:val="zh-CN"/>
        </w:rPr>
        <w:t>对本预案内的主要内容，要利用会议、广播、电视、墙报、标语等多种形式，向辖区内群众进行宣传。</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8.2.2 </w:t>
      </w:r>
      <w:r>
        <w:rPr>
          <w:rFonts w:hint="eastAsia" w:ascii="仿宋_GB2312" w:eastAsia="仿宋_GB2312"/>
          <w:sz w:val="32"/>
          <w:szCs w:val="32"/>
          <w:lang w:val="zh-CN"/>
        </w:rPr>
        <w:t>组织居民熟悉转移路线及安置方案。</w:t>
      </w:r>
    </w:p>
    <w:p>
      <w:pPr>
        <w:spacing w:line="520" w:lineRule="exact"/>
        <w:ind w:firstLine="640" w:firstLineChars="200"/>
        <w:rPr>
          <w:rFonts w:hint="eastAsia" w:ascii="仿宋_GB2312" w:eastAsia="仿宋_GB2312"/>
          <w:sz w:val="32"/>
          <w:szCs w:val="32"/>
          <w:lang w:val="zh-CN"/>
        </w:rPr>
      </w:pPr>
      <w:r>
        <w:rPr>
          <w:rFonts w:hint="eastAsia" w:ascii="仿宋_GB2312" w:eastAsia="仿宋_GB2312"/>
          <w:sz w:val="32"/>
          <w:szCs w:val="32"/>
        </w:rPr>
        <w:t>8.2.3</w:t>
      </w:r>
      <w:r>
        <w:rPr>
          <w:rFonts w:hint="eastAsia" w:ascii="仿宋_GB2312" w:eastAsia="仿宋_GB2312"/>
          <w:sz w:val="32"/>
          <w:szCs w:val="32"/>
          <w:lang w:val="zh-CN"/>
        </w:rPr>
        <w:t>组织区域内人员开展实战演练。</w:t>
      </w:r>
    </w:p>
    <w:p>
      <w:pPr>
        <w:spacing w:line="520" w:lineRule="exact"/>
        <w:ind w:firstLine="643" w:firstLineChars="200"/>
        <w:rPr>
          <w:rFonts w:hint="eastAsia" w:ascii="仿宋_GB2312" w:eastAsia="仿宋_GB2312"/>
          <w:b/>
          <w:sz w:val="32"/>
          <w:szCs w:val="32"/>
        </w:rPr>
      </w:pPr>
      <w:r>
        <w:rPr>
          <w:rFonts w:hint="eastAsia" w:ascii="仿宋_GB2312" w:eastAsia="仿宋_GB2312"/>
          <w:b/>
          <w:sz w:val="32"/>
          <w:szCs w:val="32"/>
        </w:rPr>
        <w:t>8.3 纪律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zh-CN"/>
        </w:rPr>
        <w:t>为及时、有效地实施预案，需制定相应的工作纪律，以确保各项工作落到实处，一般包括：各责任人执行职责纪律、紧急转移纪律、灾民安置纪律等。</w:t>
      </w:r>
    </w:p>
    <w:p>
      <w:pPr>
        <w:spacing w:line="520" w:lineRule="exact"/>
        <w:rPr>
          <w:rFonts w:hint="eastAsia"/>
          <w:sz w:val="28"/>
          <w:szCs w:val="28"/>
          <w:lang w:val="zh-CN"/>
        </w:rPr>
      </w:pPr>
    </w:p>
    <w:p>
      <w:pPr>
        <w:spacing w:line="520" w:lineRule="exact"/>
        <w:rPr>
          <w:rFonts w:hint="eastAsia"/>
          <w:sz w:val="28"/>
          <w:szCs w:val="28"/>
          <w:lang w:val="zh-CN"/>
        </w:rPr>
      </w:pPr>
    </w:p>
    <w:p>
      <w:pPr>
        <w:spacing w:line="520" w:lineRule="exact"/>
        <w:rPr>
          <w:rFonts w:hint="eastAsia"/>
          <w:sz w:val="28"/>
          <w:szCs w:val="28"/>
          <w:lang w:val="zh-CN"/>
        </w:rPr>
      </w:pPr>
    </w:p>
    <w:p>
      <w:pPr>
        <w:spacing w:line="520" w:lineRule="exact"/>
        <w:rPr>
          <w:rFonts w:hint="eastAsia"/>
          <w:sz w:val="28"/>
          <w:szCs w:val="28"/>
          <w:lang w:val="zh-CN"/>
        </w:rPr>
      </w:pPr>
    </w:p>
    <w:p>
      <w:pPr>
        <w:spacing w:line="520" w:lineRule="exact"/>
        <w:rPr>
          <w:rFonts w:hint="eastAsia"/>
          <w:sz w:val="28"/>
          <w:szCs w:val="28"/>
          <w:lang w:val="zh-CN"/>
        </w:rPr>
      </w:pPr>
    </w:p>
    <w:p>
      <w:pPr>
        <w:spacing w:line="520" w:lineRule="exact"/>
        <w:rPr>
          <w:rFonts w:hint="eastAsia"/>
          <w:sz w:val="28"/>
          <w:szCs w:val="28"/>
          <w:lang w:val="zh-CN"/>
        </w:rPr>
      </w:pPr>
    </w:p>
    <w:p>
      <w:pPr>
        <w:spacing w:line="520" w:lineRule="exact"/>
        <w:rPr>
          <w:rFonts w:eastAsia="黑体"/>
          <w:sz w:val="30"/>
          <w:szCs w:val="30"/>
        </w:rPr>
      </w:pPr>
      <w:r>
        <w:rPr>
          <w:rFonts w:hint="eastAsia" w:eastAsia="黑体"/>
          <w:sz w:val="30"/>
          <w:szCs w:val="30"/>
        </w:rPr>
        <w:t>附表</w:t>
      </w:r>
      <w:r>
        <w:rPr>
          <w:rFonts w:eastAsia="黑体"/>
          <w:sz w:val="30"/>
          <w:szCs w:val="30"/>
        </w:rPr>
        <w:t xml:space="preserve">1          </w:t>
      </w:r>
      <w:r>
        <w:rPr>
          <w:rFonts w:hint="eastAsia" w:eastAsia="黑体"/>
          <w:sz w:val="30"/>
          <w:szCs w:val="30"/>
        </w:rPr>
        <w:t>区域经济社会基本情况统计表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276"/>
        <w:gridCol w:w="992"/>
        <w:gridCol w:w="709"/>
        <w:gridCol w:w="851"/>
        <w:gridCol w:w="850"/>
        <w:gridCol w:w="851"/>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6" w:hRule="atLeast"/>
          <w:jc w:val="center"/>
        </w:trPr>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县、镇、村、组名称</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土地</w:t>
            </w:r>
          </w:p>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面积（</w:t>
            </w:r>
            <w:r>
              <w:rPr>
                <w:rFonts w:ascii="宋体" w:hAnsi="宋体" w:eastAsia="宋体"/>
                <w:spacing w:val="-10"/>
                <w:sz w:val="21"/>
                <w:szCs w:val="21"/>
              </w:rPr>
              <w:t>km</w:t>
            </w:r>
            <w:r>
              <w:rPr>
                <w:rFonts w:ascii="宋体" w:hAnsi="宋体" w:eastAsia="宋体"/>
                <w:spacing w:val="-10"/>
                <w:sz w:val="21"/>
                <w:szCs w:val="21"/>
                <w:vertAlign w:val="superscript"/>
              </w:rPr>
              <w:t>2</w:t>
            </w:r>
            <w:r>
              <w:rPr>
                <w:rFonts w:hint="eastAsia" w:ascii="宋体" w:hAnsi="宋体" w:eastAsia="宋体"/>
                <w:spacing w:val="-10"/>
                <w:sz w:val="21"/>
                <w:szCs w:val="21"/>
              </w:rPr>
              <w:t>）</w:t>
            </w:r>
          </w:p>
        </w:tc>
        <w:tc>
          <w:tcPr>
            <w:tcW w:w="2552"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人口（万人）</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国内生产总值</w:t>
            </w:r>
            <w:r>
              <w:rPr>
                <w:rFonts w:ascii="宋体" w:hAnsi="宋体" w:eastAsia="宋体"/>
                <w:spacing w:val="-10"/>
                <w:sz w:val="21"/>
                <w:szCs w:val="21"/>
              </w:rPr>
              <w:t>(</w:t>
            </w:r>
            <w:r>
              <w:rPr>
                <w:rFonts w:hint="eastAsia" w:ascii="宋体" w:hAnsi="宋体" w:eastAsia="宋体"/>
                <w:spacing w:val="-10"/>
                <w:sz w:val="21"/>
                <w:szCs w:val="21"/>
              </w:rPr>
              <w:t>亿元</w:t>
            </w:r>
            <w:r>
              <w:rPr>
                <w:rFonts w:ascii="宋体" w:hAnsi="宋体" w:eastAsia="宋体"/>
                <w:spacing w:val="-10"/>
                <w:sz w:val="21"/>
                <w:szCs w:val="21"/>
              </w:rPr>
              <w:t>)</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固定</w:t>
            </w:r>
          </w:p>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资产</w:t>
            </w:r>
          </w:p>
          <w:p>
            <w:pPr>
              <w:pStyle w:val="22"/>
              <w:spacing w:line="520" w:lineRule="exact"/>
              <w:ind w:firstLine="0" w:firstLineChars="0"/>
              <w:jc w:val="center"/>
              <w:rPr>
                <w:rFonts w:ascii="宋体" w:hAnsi="宋体" w:eastAsia="宋体"/>
                <w:spacing w:val="-10"/>
                <w:sz w:val="21"/>
                <w:szCs w:val="21"/>
              </w:rPr>
            </w:pPr>
            <w:r>
              <w:rPr>
                <w:rFonts w:ascii="宋体" w:hAnsi="宋体" w:eastAsia="宋体"/>
                <w:spacing w:val="-10"/>
                <w:sz w:val="21"/>
                <w:szCs w:val="21"/>
              </w:rPr>
              <w:t>(</w:t>
            </w:r>
            <w:r>
              <w:rPr>
                <w:rFonts w:hint="eastAsia" w:ascii="宋体" w:hAnsi="宋体" w:eastAsia="宋体"/>
                <w:spacing w:val="-10"/>
                <w:sz w:val="21"/>
                <w:szCs w:val="21"/>
              </w:rPr>
              <w:t>万元</w:t>
            </w:r>
            <w:r>
              <w:rPr>
                <w:rFonts w:ascii="宋体" w:hAnsi="宋体" w:eastAsia="宋体"/>
                <w:spacing w:val="-10"/>
                <w:sz w:val="21"/>
                <w:szCs w:val="21"/>
              </w:rPr>
              <w:t>)</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人均年收入</w:t>
            </w:r>
          </w:p>
          <w:p>
            <w:pPr>
              <w:pStyle w:val="22"/>
              <w:spacing w:line="520" w:lineRule="exact"/>
              <w:ind w:firstLine="0" w:firstLineChars="0"/>
              <w:jc w:val="center"/>
              <w:rPr>
                <w:rFonts w:ascii="宋体" w:hAnsi="宋体" w:eastAsia="宋体"/>
                <w:spacing w:val="-10"/>
                <w:sz w:val="21"/>
                <w:szCs w:val="21"/>
              </w:rPr>
            </w:pPr>
            <w:r>
              <w:rPr>
                <w:rFonts w:ascii="宋体" w:hAnsi="宋体" w:eastAsia="宋体"/>
                <w:spacing w:val="-10"/>
                <w:sz w:val="21"/>
                <w:szCs w:val="21"/>
              </w:rPr>
              <w:t>(</w:t>
            </w:r>
            <w:r>
              <w:rPr>
                <w:rFonts w:hint="eastAsia" w:ascii="宋体" w:hAnsi="宋体" w:eastAsia="宋体"/>
                <w:spacing w:val="-10"/>
                <w:sz w:val="21"/>
                <w:szCs w:val="21"/>
              </w:rPr>
              <w:t>万元</w:t>
            </w:r>
            <w:r>
              <w:rPr>
                <w:rFonts w:ascii="宋体" w:hAnsi="宋体" w:eastAsia="宋体"/>
                <w:spacing w:val="-1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3" w:hRule="atLeast"/>
          <w:jc w:val="center"/>
        </w:trPr>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总人口</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其中：城镇</w:t>
            </w:r>
          </w:p>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人口</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r>
              <w:rPr>
                <w:rFonts w:hint="eastAsia" w:ascii="宋体" w:hAnsi="宋体" w:eastAsia="宋体"/>
                <w:spacing w:val="-10"/>
                <w:sz w:val="21"/>
                <w:szCs w:val="21"/>
              </w:rPr>
              <w:t>农村人口</w:t>
            </w: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pStyle w:val="22"/>
              <w:spacing w:line="520" w:lineRule="exact"/>
              <w:ind w:firstLine="0" w:firstLineChars="0"/>
              <w:jc w:val="center"/>
              <w:rPr>
                <w:rFonts w:ascii="宋体" w:hAnsi="宋体" w:eastAsia="宋体"/>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7"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rPr>
            </w:pPr>
            <w:r>
              <w:rPr>
                <w:rFonts w:hint="eastAsia" w:ascii="宋体" w:hAnsi="宋体"/>
              </w:rPr>
              <w:t>平利县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rPr>
            </w:pPr>
            <w:r>
              <w:rPr>
                <w:rFonts w:hint="eastAsia" w:ascii="宋体" w:hAnsi="宋体"/>
              </w:rPr>
              <w:t>2647</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rPr>
            </w:pPr>
            <w:r>
              <w:rPr>
                <w:rFonts w:hint="eastAsia" w:ascii="宋体" w:hAnsi="宋体"/>
              </w:rPr>
              <w:t>23.63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rPr>
            </w:pPr>
            <w:r>
              <w:rPr>
                <w:rFonts w:hint="eastAsia" w:ascii="宋体" w:hAnsi="宋体"/>
              </w:rPr>
              <w:t>3.47</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rPr>
            </w:pPr>
            <w:r>
              <w:rPr>
                <w:rFonts w:hint="eastAsia" w:ascii="宋体" w:hAnsi="宋体"/>
              </w:rPr>
              <w:t>20.16</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rPr>
            </w:pPr>
            <w:r>
              <w:rPr>
                <w:rFonts w:hint="eastAsia" w:ascii="宋体" w:hAnsi="宋体"/>
              </w:rPr>
              <w:t>40.21</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rPr>
            </w:pPr>
            <w:r>
              <w:rPr>
                <w:rFonts w:hint="eastAsia" w:ascii="宋体" w:hAnsi="宋体"/>
              </w:rPr>
              <w:t>283771</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rPr>
            </w:pPr>
            <w:r>
              <w:rPr>
                <w:rFonts w:hint="eastAsia" w:ascii="宋体" w:hAnsi="宋体"/>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2"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r>
    </w:tbl>
    <w:p>
      <w:pPr>
        <w:spacing w:line="520" w:lineRule="exact"/>
        <w:rPr>
          <w:rFonts w:hint="eastAsia" w:eastAsia="黑体"/>
          <w:sz w:val="30"/>
          <w:szCs w:val="30"/>
        </w:rPr>
      </w:pPr>
    </w:p>
    <w:p>
      <w:pPr>
        <w:spacing w:line="520" w:lineRule="exact"/>
        <w:rPr>
          <w:rFonts w:eastAsia="黑体"/>
          <w:sz w:val="30"/>
          <w:szCs w:val="30"/>
        </w:rPr>
      </w:pPr>
      <w:r>
        <w:rPr>
          <w:rFonts w:hint="eastAsia" w:eastAsia="黑体"/>
          <w:sz w:val="30"/>
          <w:szCs w:val="30"/>
        </w:rPr>
        <w:t>附表</w:t>
      </w:r>
      <w:r>
        <w:rPr>
          <w:rFonts w:eastAsia="黑体"/>
          <w:sz w:val="30"/>
          <w:szCs w:val="30"/>
        </w:rPr>
        <w:t xml:space="preserve">2            </w:t>
      </w:r>
      <w:r>
        <w:rPr>
          <w:rFonts w:hint="eastAsia" w:eastAsia="黑体"/>
          <w:sz w:val="30"/>
          <w:szCs w:val="30"/>
        </w:rPr>
        <w:t>历史山洪灾害损失情况表</w:t>
      </w:r>
    </w:p>
    <w:tbl>
      <w:tblPr>
        <w:tblStyle w:val="10"/>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218"/>
        <w:gridCol w:w="937"/>
        <w:gridCol w:w="1105"/>
        <w:gridCol w:w="850"/>
        <w:gridCol w:w="1134"/>
        <w:gridCol w:w="996"/>
        <w:gridCol w:w="93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1"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时间</w:t>
            </w:r>
          </w:p>
          <w:p>
            <w:pPr>
              <w:spacing w:line="520" w:lineRule="exact"/>
              <w:jc w:val="center"/>
              <w:rPr>
                <w:rFonts w:ascii="宋体" w:hAnsi="宋体"/>
              </w:rPr>
            </w:pPr>
            <w:r>
              <w:rPr>
                <w:rFonts w:hint="eastAsia" w:ascii="宋体" w:hAnsi="宋体"/>
              </w:rPr>
              <w:t>（年）</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灾害</w:t>
            </w:r>
          </w:p>
          <w:p>
            <w:pPr>
              <w:spacing w:line="520" w:lineRule="exact"/>
              <w:jc w:val="center"/>
              <w:rPr>
                <w:rFonts w:hint="eastAsia" w:ascii="宋体" w:hAnsi="宋体"/>
              </w:rPr>
            </w:pPr>
            <w:r>
              <w:rPr>
                <w:rFonts w:hint="eastAsia" w:ascii="宋体" w:hAnsi="宋体"/>
              </w:rPr>
              <w:t>类型</w:t>
            </w: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受灾人数（万人）</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受灾面积（亩）</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死亡人数（人）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倒房（间）</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经济损失（万元）</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日最大</w:t>
            </w:r>
          </w:p>
          <w:p>
            <w:pPr>
              <w:spacing w:line="520" w:lineRule="exact"/>
              <w:jc w:val="center"/>
              <w:rPr>
                <w:rFonts w:ascii="宋体" w:hAnsi="宋体"/>
              </w:rPr>
            </w:pPr>
            <w:r>
              <w:rPr>
                <w:rFonts w:hint="eastAsia" w:ascii="宋体" w:hAnsi="宋体"/>
              </w:rPr>
              <w:t>降雨量（</w:t>
            </w:r>
            <w:r>
              <w:rPr>
                <w:rFonts w:ascii="宋体" w:hAnsi="宋体"/>
              </w:rPr>
              <w:t>mm</w:t>
            </w:r>
            <w:r>
              <w:rPr>
                <w:rFonts w:hint="eastAsia" w:ascii="宋体" w:hAnsi="宋体"/>
              </w:rPr>
              <w:t>）</w:t>
            </w:r>
          </w:p>
        </w:tc>
        <w:tc>
          <w:tcPr>
            <w:tcW w:w="9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r>
              <w:rPr>
                <w:rFonts w:hint="eastAsia" w:ascii="宋体" w:hAnsi="宋体"/>
              </w:rPr>
              <w:t>时段</w:t>
            </w:r>
          </w:p>
          <w:p>
            <w:pPr>
              <w:spacing w:line="520" w:lineRule="exact"/>
              <w:jc w:val="center"/>
              <w:rPr>
                <w:rFonts w:ascii="宋体" w:hAnsi="宋体"/>
              </w:rPr>
            </w:pPr>
            <w:r>
              <w:rPr>
                <w:rFonts w:hint="eastAsia" w:ascii="宋体" w:hAnsi="宋体"/>
              </w:rPr>
              <w:t>降雨（</w:t>
            </w:r>
            <w:r>
              <w:rPr>
                <w:rFonts w:ascii="宋体" w:hAnsi="宋体"/>
              </w:rPr>
              <w:t>mm</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3"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szCs w:val="21"/>
              </w:rPr>
            </w:pPr>
            <w:r>
              <w:rPr>
                <w:rFonts w:hint="eastAsia" w:ascii="宋体" w:hAnsi="宋体"/>
                <w:szCs w:val="21"/>
              </w:rPr>
              <w:t>2010.07.18</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Cs w:val="21"/>
              </w:rPr>
            </w:pPr>
            <w:r>
              <w:rPr>
                <w:rFonts w:hint="eastAsia" w:ascii="宋体" w:hAnsi="宋体"/>
                <w:szCs w:val="21"/>
                <w:lang w:val="zh-CN"/>
              </w:rPr>
              <w:t>山洪灾害</w:t>
            </w: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szCs w:val="21"/>
              </w:rPr>
            </w:pPr>
            <w:r>
              <w:rPr>
                <w:rFonts w:hint="eastAsia" w:ascii="宋体" w:hAnsi="宋体"/>
                <w:szCs w:val="21"/>
              </w:rPr>
              <w:t>3.8</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szCs w:val="21"/>
              </w:rPr>
            </w:pPr>
            <w:r>
              <w:rPr>
                <w:rFonts w:hint="eastAsia" w:ascii="宋体" w:hAnsi="宋体"/>
                <w:szCs w:val="21"/>
              </w:rPr>
              <w:t>96000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szCs w:val="21"/>
              </w:rPr>
            </w:pPr>
            <w:r>
              <w:rPr>
                <w:rFonts w:hint="eastAsia" w:ascii="宋体" w:hAnsi="宋体"/>
                <w:szCs w:val="21"/>
              </w:rPr>
              <w:t>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szCs w:val="21"/>
              </w:rPr>
            </w:pPr>
            <w:r>
              <w:rPr>
                <w:rFonts w:hint="eastAsia" w:ascii="宋体" w:hAnsi="宋体"/>
                <w:szCs w:val="21"/>
              </w:rPr>
              <w:t>3500</w:t>
            </w: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宋体" w:hAnsi="宋体"/>
                <w:szCs w:val="21"/>
              </w:rPr>
            </w:pPr>
            <w:r>
              <w:rPr>
                <w:rFonts w:hint="eastAsia" w:ascii="宋体" w:hAnsi="宋体"/>
                <w:szCs w:val="21"/>
              </w:rPr>
              <w:t xml:space="preserve">98500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Cs w:val="21"/>
              </w:rPr>
            </w:pPr>
          </w:p>
        </w:tc>
        <w:tc>
          <w:tcPr>
            <w:tcW w:w="9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1"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Cs w:val="21"/>
              </w:rPr>
            </w:pPr>
            <w:r>
              <w:rPr>
                <w:rFonts w:hint="eastAsia" w:ascii="宋体" w:hAnsi="宋体"/>
                <w:szCs w:val="21"/>
              </w:rPr>
              <w:t>2017.9.25</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Cs w:val="21"/>
              </w:rPr>
            </w:pPr>
            <w:r>
              <w:rPr>
                <w:rFonts w:hint="eastAsia" w:ascii="宋体" w:hAnsi="宋体"/>
                <w:szCs w:val="21"/>
                <w:lang w:val="zh-CN"/>
              </w:rPr>
              <w:t>山洪灾害</w:t>
            </w: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szCs w:val="21"/>
              </w:rPr>
              <w:t>5.7</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szCs w:val="21"/>
              </w:rPr>
              <w:t>61717.5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szCs w:val="21"/>
              </w:rPr>
              <w:t>6死1失踪</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szCs w:val="21"/>
              </w:rPr>
              <w:t>595</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szCs w:val="21"/>
              </w:rPr>
              <w:t>71879.3</w:t>
            </w: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Cs w:val="21"/>
              </w:rPr>
            </w:pPr>
            <w:r>
              <w:rPr>
                <w:rFonts w:hint="eastAsia" w:ascii="宋体" w:hAnsi="宋体"/>
                <w:szCs w:val="21"/>
              </w:rPr>
              <w:t>110</w:t>
            </w:r>
          </w:p>
        </w:tc>
        <w:tc>
          <w:tcPr>
            <w:tcW w:w="9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szCs w:val="21"/>
              </w:rPr>
            </w:pPr>
            <w:r>
              <w:rPr>
                <w:rFonts w:hint="eastAsia" w:ascii="宋体" w:hAnsi="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1" w:hRule="atLeast"/>
          <w:jc w:val="center"/>
        </w:trPr>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c>
          <w:tcPr>
            <w:tcW w:w="90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rPr>
            </w:pPr>
          </w:p>
        </w:tc>
      </w:tr>
    </w:tbl>
    <w:p>
      <w:pPr>
        <w:spacing w:line="520" w:lineRule="exact"/>
        <w:rPr>
          <w:rFonts w:hint="eastAsia" w:eastAsia="黑体"/>
          <w:sz w:val="30"/>
          <w:szCs w:val="30"/>
        </w:rPr>
      </w:pPr>
    </w:p>
    <w:p>
      <w:pPr>
        <w:spacing w:line="520" w:lineRule="exact"/>
        <w:rPr>
          <w:rFonts w:eastAsia="黑体"/>
          <w:sz w:val="30"/>
          <w:szCs w:val="30"/>
        </w:rPr>
      </w:pPr>
      <w:r>
        <w:rPr>
          <w:rFonts w:hint="eastAsia" w:eastAsia="黑体"/>
          <w:sz w:val="30"/>
          <w:szCs w:val="30"/>
        </w:rPr>
        <w:t>附表</w:t>
      </w:r>
      <w:r>
        <w:rPr>
          <w:rFonts w:eastAsia="黑体"/>
          <w:sz w:val="30"/>
          <w:szCs w:val="30"/>
        </w:rPr>
        <w:t xml:space="preserve">5          </w:t>
      </w:r>
      <w:r>
        <w:rPr>
          <w:rFonts w:hint="eastAsia" w:eastAsia="黑体"/>
          <w:sz w:val="30"/>
          <w:szCs w:val="30"/>
        </w:rPr>
        <w:t>群众转移安置计划表</w:t>
      </w:r>
    </w:p>
    <w:tbl>
      <w:tblPr>
        <w:tblStyle w:val="10"/>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04"/>
        <w:gridCol w:w="815"/>
        <w:gridCol w:w="901"/>
        <w:gridCol w:w="926"/>
        <w:gridCol w:w="1054"/>
        <w:gridCol w:w="1080"/>
        <w:gridCol w:w="1080"/>
        <w:gridCol w:w="99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9"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pPr>
            <w:r>
              <w:rPr>
                <w:rFonts w:hint="eastAsia"/>
              </w:rPr>
              <w:t>序号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pPr>
            <w:r>
              <w:rPr>
                <w:rFonts w:hint="eastAsia"/>
              </w:rPr>
              <w:t>县</w:t>
            </w:r>
          </w:p>
        </w:tc>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pPr>
            <w:r>
              <w:rPr>
                <w:rFonts w:hint="eastAsia"/>
              </w:rPr>
              <w:t>镇</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pPr>
            <w:r>
              <w:rPr>
                <w:rFonts w:hint="eastAsia"/>
              </w:rPr>
              <w:t>村（组）</w:t>
            </w:r>
          </w:p>
        </w:tc>
        <w:tc>
          <w:tcPr>
            <w:tcW w:w="92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pPr>
            <w:r>
              <w:rPr>
                <w:rFonts w:hint="eastAsia"/>
              </w:rPr>
              <w:t>总人口（人）</w:t>
            </w:r>
          </w:p>
        </w:tc>
        <w:tc>
          <w:tcPr>
            <w:tcW w:w="105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pPr>
            <w:r>
              <w:rPr>
                <w:rFonts w:hint="eastAsia"/>
              </w:rPr>
              <w:t>计划转移人口（人）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pPr>
            <w:r>
              <w:rPr>
                <w:rFonts w:hint="eastAsia"/>
              </w:rPr>
              <w:t>转移路线</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pPr>
            <w:r>
              <w:rPr>
                <w:rFonts w:hint="eastAsia"/>
              </w:rPr>
              <w:t>安置地点</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pPr>
            <w:r>
              <w:rPr>
                <w:rFonts w:hint="eastAsia"/>
              </w:rPr>
              <w:t>负责人</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6"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rPr>
            </w:pPr>
            <w:r>
              <w:rPr>
                <w:rFonts w:hint="eastAsia"/>
              </w:rPr>
              <w:t>1</w:t>
            </w: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sz w:val="18"/>
                <w:szCs w:val="18"/>
              </w:rPr>
            </w:pPr>
            <w:r>
              <w:rPr>
                <w:rFonts w:hint="eastAsia"/>
                <w:sz w:val="18"/>
                <w:szCs w:val="18"/>
              </w:rPr>
              <w:t>平利县</w:t>
            </w:r>
          </w:p>
        </w:tc>
        <w:tc>
          <w:tcPr>
            <w:tcW w:w="8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sz w:val="18"/>
                <w:szCs w:val="18"/>
              </w:rPr>
            </w:pPr>
            <w:r>
              <w:rPr>
                <w:rFonts w:hint="eastAsia"/>
                <w:sz w:val="18"/>
                <w:szCs w:val="18"/>
              </w:rPr>
              <w:t>城关镇</w:t>
            </w:r>
          </w:p>
        </w:tc>
        <w:tc>
          <w:tcPr>
            <w:tcW w:w="901"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926"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1054"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rPr>
            </w:pPr>
            <w:r>
              <w:rPr>
                <w:rFonts w:hint="eastAsia"/>
              </w:rPr>
              <w:t>2419</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99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rPr>
            </w:pPr>
            <w:r>
              <w:rPr>
                <w:rFonts w:hint="eastAsia" w:ascii="仿宋_GB2312" w:hAnsi="宋体" w:eastAsia="仿宋_GB2312"/>
                <w:sz w:val="24"/>
              </w:rPr>
              <w:t>卢大成</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rPr>
            </w:pPr>
            <w:r>
              <w:rPr>
                <w:rFonts w:hint="eastAsia"/>
              </w:rPr>
              <w:t>13992534739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trPr>
        <w:tc>
          <w:tcPr>
            <w:tcW w:w="567"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815"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901"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926"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1054"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995"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520" w:lineRule="exact"/>
            </w:pPr>
          </w:p>
        </w:tc>
      </w:tr>
    </w:tbl>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693" w:rightChars="-330"/>
        <w:rPr>
          <w:rFonts w:hint="eastAsia" w:ascii="仿宋_GB2312" w:hAnsi="宋体" w:eastAsia="仿宋_GB2312"/>
          <w:bCs/>
          <w:sz w:val="28"/>
          <w:szCs w:val="28"/>
          <w:u w:val="single"/>
        </w:rPr>
      </w:pPr>
    </w:p>
    <w:p>
      <w:pPr>
        <w:spacing w:line="440" w:lineRule="exact"/>
        <w:ind w:right="25" w:rightChars="12"/>
        <w:rPr>
          <w:rFonts w:hint="eastAsia" w:ascii="仿宋_GB2312" w:hAnsi="宋体" w:eastAsia="仿宋_GB2312"/>
          <w:bCs/>
          <w:sz w:val="28"/>
          <w:szCs w:val="28"/>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80F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华文楷体">
    <w:altName w:val="宋体"/>
    <w:panose1 w:val="02010600040101010101"/>
    <w:charset w:val="00"/>
    <w:family w:val="auto"/>
    <w:pitch w:val="default"/>
    <w:sig w:usb0="00000287" w:usb1="080F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0"/>
    <w:family w:val="auto"/>
    <w:pitch w:val="default"/>
    <w:sig w:usb0="800002BF" w:usb1="184F6C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420" w:leftChars="200" w:right="420" w:rightChars="200"/>
      <w:rPr>
        <w:rStyle w:val="13"/>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lang/>
      </w:rPr>
      <w:t>2</w:t>
    </w:r>
    <w:r>
      <w:rPr>
        <w:rFonts w:ascii="宋体" w:hAnsi="宋体"/>
        <w:sz w:val="28"/>
        <w:szCs w:val="28"/>
      </w:rPr>
      <w:fldChar w:fldCharType="end"/>
    </w:r>
    <w:r>
      <w:rPr>
        <w:rFonts w:hint="eastAsia" w:ascii="宋体" w:hAnsi="宋体"/>
        <w:sz w:val="28"/>
        <w:szCs w:val="28"/>
      </w:rPr>
      <w:t xml:space="preserve"> —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ZTgzYjVkNDYyZWI1OGVlOGU5YTRkNDQ0YjZlYmUifQ=="/>
  </w:docVars>
  <w:rsids>
    <w:rsidRoot w:val="0084156D"/>
    <w:rsid w:val="00000563"/>
    <w:rsid w:val="0001646C"/>
    <w:rsid w:val="00025759"/>
    <w:rsid w:val="0003692E"/>
    <w:rsid w:val="000469E2"/>
    <w:rsid w:val="00046CC7"/>
    <w:rsid w:val="00062900"/>
    <w:rsid w:val="00087B43"/>
    <w:rsid w:val="0009084C"/>
    <w:rsid w:val="000A38B7"/>
    <w:rsid w:val="000A65DE"/>
    <w:rsid w:val="000B03DA"/>
    <w:rsid w:val="000F3C58"/>
    <w:rsid w:val="00100360"/>
    <w:rsid w:val="00100967"/>
    <w:rsid w:val="001041E1"/>
    <w:rsid w:val="0010510E"/>
    <w:rsid w:val="00105F5F"/>
    <w:rsid w:val="0010778A"/>
    <w:rsid w:val="001120A3"/>
    <w:rsid w:val="00112C8C"/>
    <w:rsid w:val="00116BC8"/>
    <w:rsid w:val="00116F05"/>
    <w:rsid w:val="00125C14"/>
    <w:rsid w:val="00133679"/>
    <w:rsid w:val="0015390D"/>
    <w:rsid w:val="00156B57"/>
    <w:rsid w:val="00165200"/>
    <w:rsid w:val="00180CA6"/>
    <w:rsid w:val="001C3692"/>
    <w:rsid w:val="001E7B96"/>
    <w:rsid w:val="001F337B"/>
    <w:rsid w:val="00260865"/>
    <w:rsid w:val="00261444"/>
    <w:rsid w:val="002628BE"/>
    <w:rsid w:val="002643D8"/>
    <w:rsid w:val="002730DF"/>
    <w:rsid w:val="00276463"/>
    <w:rsid w:val="002945F0"/>
    <w:rsid w:val="00296DCD"/>
    <w:rsid w:val="002977CD"/>
    <w:rsid w:val="002B5D08"/>
    <w:rsid w:val="002C02C9"/>
    <w:rsid w:val="002D0DE8"/>
    <w:rsid w:val="00302379"/>
    <w:rsid w:val="00312465"/>
    <w:rsid w:val="003201C8"/>
    <w:rsid w:val="00324723"/>
    <w:rsid w:val="00342F96"/>
    <w:rsid w:val="0034511C"/>
    <w:rsid w:val="00346DD9"/>
    <w:rsid w:val="00357C42"/>
    <w:rsid w:val="0036053F"/>
    <w:rsid w:val="003822F0"/>
    <w:rsid w:val="00382528"/>
    <w:rsid w:val="003858A4"/>
    <w:rsid w:val="003920C0"/>
    <w:rsid w:val="003B025E"/>
    <w:rsid w:val="003D6316"/>
    <w:rsid w:val="003E2CD8"/>
    <w:rsid w:val="003E42E4"/>
    <w:rsid w:val="003F2431"/>
    <w:rsid w:val="003F754A"/>
    <w:rsid w:val="00403BFC"/>
    <w:rsid w:val="004152E6"/>
    <w:rsid w:val="00420483"/>
    <w:rsid w:val="00426942"/>
    <w:rsid w:val="0043231A"/>
    <w:rsid w:val="00444CE7"/>
    <w:rsid w:val="00452D49"/>
    <w:rsid w:val="00467A60"/>
    <w:rsid w:val="00467B84"/>
    <w:rsid w:val="0047396C"/>
    <w:rsid w:val="0048031D"/>
    <w:rsid w:val="00480D55"/>
    <w:rsid w:val="004873EB"/>
    <w:rsid w:val="004901B3"/>
    <w:rsid w:val="00490742"/>
    <w:rsid w:val="004A0CCF"/>
    <w:rsid w:val="004A1D16"/>
    <w:rsid w:val="004A1D95"/>
    <w:rsid w:val="004A4C98"/>
    <w:rsid w:val="004B2368"/>
    <w:rsid w:val="004C1AE1"/>
    <w:rsid w:val="004C7F1C"/>
    <w:rsid w:val="004D02DA"/>
    <w:rsid w:val="004D3448"/>
    <w:rsid w:val="004D4BFB"/>
    <w:rsid w:val="004D6E09"/>
    <w:rsid w:val="004D7A88"/>
    <w:rsid w:val="004E0203"/>
    <w:rsid w:val="004F5F46"/>
    <w:rsid w:val="004F61BE"/>
    <w:rsid w:val="004F7264"/>
    <w:rsid w:val="0051091F"/>
    <w:rsid w:val="0051204E"/>
    <w:rsid w:val="00520952"/>
    <w:rsid w:val="0052177F"/>
    <w:rsid w:val="00533855"/>
    <w:rsid w:val="005411FF"/>
    <w:rsid w:val="005539DE"/>
    <w:rsid w:val="00566296"/>
    <w:rsid w:val="0057268A"/>
    <w:rsid w:val="00577EDE"/>
    <w:rsid w:val="00582DD2"/>
    <w:rsid w:val="005A48BB"/>
    <w:rsid w:val="005B3EC3"/>
    <w:rsid w:val="005D6B1E"/>
    <w:rsid w:val="005D7238"/>
    <w:rsid w:val="005D79A4"/>
    <w:rsid w:val="005E3CE4"/>
    <w:rsid w:val="0060245E"/>
    <w:rsid w:val="00610A2D"/>
    <w:rsid w:val="00620CF0"/>
    <w:rsid w:val="00625F67"/>
    <w:rsid w:val="006332A6"/>
    <w:rsid w:val="00643D24"/>
    <w:rsid w:val="00650565"/>
    <w:rsid w:val="0069142A"/>
    <w:rsid w:val="006951CE"/>
    <w:rsid w:val="0069555D"/>
    <w:rsid w:val="006C4104"/>
    <w:rsid w:val="006D6B74"/>
    <w:rsid w:val="006E0897"/>
    <w:rsid w:val="006E11AC"/>
    <w:rsid w:val="00701E0B"/>
    <w:rsid w:val="00702191"/>
    <w:rsid w:val="00733E44"/>
    <w:rsid w:val="00735525"/>
    <w:rsid w:val="00745AB7"/>
    <w:rsid w:val="007539FA"/>
    <w:rsid w:val="007745DD"/>
    <w:rsid w:val="007813F6"/>
    <w:rsid w:val="00794D9A"/>
    <w:rsid w:val="007A1AAB"/>
    <w:rsid w:val="007B26E2"/>
    <w:rsid w:val="007B7A8F"/>
    <w:rsid w:val="007C3885"/>
    <w:rsid w:val="007C4F40"/>
    <w:rsid w:val="007E32AE"/>
    <w:rsid w:val="008262AB"/>
    <w:rsid w:val="00826E54"/>
    <w:rsid w:val="00834291"/>
    <w:rsid w:val="008357A5"/>
    <w:rsid w:val="0084156D"/>
    <w:rsid w:val="0084774A"/>
    <w:rsid w:val="00851187"/>
    <w:rsid w:val="00853120"/>
    <w:rsid w:val="00867D83"/>
    <w:rsid w:val="008748E3"/>
    <w:rsid w:val="00892EBA"/>
    <w:rsid w:val="0089400A"/>
    <w:rsid w:val="008965A9"/>
    <w:rsid w:val="008B1A40"/>
    <w:rsid w:val="008C2AED"/>
    <w:rsid w:val="008C3A28"/>
    <w:rsid w:val="008C6928"/>
    <w:rsid w:val="008D2CB5"/>
    <w:rsid w:val="008D5E27"/>
    <w:rsid w:val="008E7E11"/>
    <w:rsid w:val="008F30B0"/>
    <w:rsid w:val="008F32AE"/>
    <w:rsid w:val="008F5437"/>
    <w:rsid w:val="008F7CDF"/>
    <w:rsid w:val="00902947"/>
    <w:rsid w:val="00923483"/>
    <w:rsid w:val="0092429B"/>
    <w:rsid w:val="009320C9"/>
    <w:rsid w:val="00933B72"/>
    <w:rsid w:val="00941313"/>
    <w:rsid w:val="00942AEC"/>
    <w:rsid w:val="0094673B"/>
    <w:rsid w:val="00953401"/>
    <w:rsid w:val="009655A4"/>
    <w:rsid w:val="00965A76"/>
    <w:rsid w:val="00984650"/>
    <w:rsid w:val="00991DF8"/>
    <w:rsid w:val="00995F7F"/>
    <w:rsid w:val="009A4344"/>
    <w:rsid w:val="009C15D0"/>
    <w:rsid w:val="009C462A"/>
    <w:rsid w:val="009E080D"/>
    <w:rsid w:val="009F6B5E"/>
    <w:rsid w:val="009F766F"/>
    <w:rsid w:val="00A10B4F"/>
    <w:rsid w:val="00A2070B"/>
    <w:rsid w:val="00A30A16"/>
    <w:rsid w:val="00A330FD"/>
    <w:rsid w:val="00A3509A"/>
    <w:rsid w:val="00A62721"/>
    <w:rsid w:val="00A743F1"/>
    <w:rsid w:val="00A766F4"/>
    <w:rsid w:val="00A76D1B"/>
    <w:rsid w:val="00A948F0"/>
    <w:rsid w:val="00AA5F3E"/>
    <w:rsid w:val="00AE27C3"/>
    <w:rsid w:val="00AE6D24"/>
    <w:rsid w:val="00AF63BF"/>
    <w:rsid w:val="00B02D3B"/>
    <w:rsid w:val="00B23B0E"/>
    <w:rsid w:val="00B268DC"/>
    <w:rsid w:val="00B4002B"/>
    <w:rsid w:val="00B40EDA"/>
    <w:rsid w:val="00B66D72"/>
    <w:rsid w:val="00B74C33"/>
    <w:rsid w:val="00B810E7"/>
    <w:rsid w:val="00B818C2"/>
    <w:rsid w:val="00B850D8"/>
    <w:rsid w:val="00B87547"/>
    <w:rsid w:val="00BA3E3B"/>
    <w:rsid w:val="00BB26DA"/>
    <w:rsid w:val="00BB4A22"/>
    <w:rsid w:val="00BC4530"/>
    <w:rsid w:val="00BC7259"/>
    <w:rsid w:val="00BD5062"/>
    <w:rsid w:val="00C15692"/>
    <w:rsid w:val="00C236A6"/>
    <w:rsid w:val="00C25140"/>
    <w:rsid w:val="00C32ED9"/>
    <w:rsid w:val="00C472B2"/>
    <w:rsid w:val="00C536EB"/>
    <w:rsid w:val="00C74600"/>
    <w:rsid w:val="00C865DF"/>
    <w:rsid w:val="00C87341"/>
    <w:rsid w:val="00C974DF"/>
    <w:rsid w:val="00CA41D0"/>
    <w:rsid w:val="00CC2348"/>
    <w:rsid w:val="00CC4C9E"/>
    <w:rsid w:val="00CC6DFC"/>
    <w:rsid w:val="00CD77DE"/>
    <w:rsid w:val="00CE08E4"/>
    <w:rsid w:val="00D10F4C"/>
    <w:rsid w:val="00D23015"/>
    <w:rsid w:val="00D34BFB"/>
    <w:rsid w:val="00D521F2"/>
    <w:rsid w:val="00D555C4"/>
    <w:rsid w:val="00D614EE"/>
    <w:rsid w:val="00D84506"/>
    <w:rsid w:val="00D90D1D"/>
    <w:rsid w:val="00DA3C97"/>
    <w:rsid w:val="00DB0FE0"/>
    <w:rsid w:val="00DB550D"/>
    <w:rsid w:val="00DD5C64"/>
    <w:rsid w:val="00DD7FC8"/>
    <w:rsid w:val="00DE4504"/>
    <w:rsid w:val="00DE6ABE"/>
    <w:rsid w:val="00DF3401"/>
    <w:rsid w:val="00E07574"/>
    <w:rsid w:val="00E07C27"/>
    <w:rsid w:val="00E10F11"/>
    <w:rsid w:val="00E128A5"/>
    <w:rsid w:val="00E1393D"/>
    <w:rsid w:val="00E20C62"/>
    <w:rsid w:val="00E22FA9"/>
    <w:rsid w:val="00E27900"/>
    <w:rsid w:val="00E5185D"/>
    <w:rsid w:val="00E5579A"/>
    <w:rsid w:val="00E721DF"/>
    <w:rsid w:val="00E81114"/>
    <w:rsid w:val="00E81864"/>
    <w:rsid w:val="00E83D95"/>
    <w:rsid w:val="00EA3533"/>
    <w:rsid w:val="00EB5B65"/>
    <w:rsid w:val="00EC197A"/>
    <w:rsid w:val="00EE2419"/>
    <w:rsid w:val="00F05F9D"/>
    <w:rsid w:val="00F07BC2"/>
    <w:rsid w:val="00F1088F"/>
    <w:rsid w:val="00F11E9E"/>
    <w:rsid w:val="00F13F63"/>
    <w:rsid w:val="00F26C91"/>
    <w:rsid w:val="00F37167"/>
    <w:rsid w:val="00F45D1D"/>
    <w:rsid w:val="00F62B18"/>
    <w:rsid w:val="00FA127F"/>
    <w:rsid w:val="00FA75B7"/>
    <w:rsid w:val="00FC2023"/>
    <w:rsid w:val="00FC2D2A"/>
    <w:rsid w:val="00FC5AFE"/>
    <w:rsid w:val="00FD759A"/>
    <w:rsid w:val="116D33A8"/>
    <w:rsid w:val="17D06B1B"/>
    <w:rsid w:val="1AD25101"/>
    <w:rsid w:val="3C3B1B24"/>
    <w:rsid w:val="3FFB20B3"/>
    <w:rsid w:val="41614D5B"/>
    <w:rsid w:val="43BD71B9"/>
    <w:rsid w:val="44A14C7E"/>
    <w:rsid w:val="54880724"/>
    <w:rsid w:val="5A5467D5"/>
    <w:rsid w:val="5F4C2A2D"/>
    <w:rsid w:val="660E75A6"/>
    <w:rsid w:val="681F32C9"/>
    <w:rsid w:val="68BD6136"/>
    <w:rsid w:val="7D1022BE"/>
    <w:rsid w:val="7D6A3121"/>
    <w:rsid w:val="FCE8CD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6"/>
    <w:qFormat/>
    <w:uiPriority w:val="0"/>
    <w:pPr>
      <w:keepNext/>
      <w:keepLines/>
      <w:widowControl/>
      <w:spacing w:before="340" w:after="330" w:line="360" w:lineRule="auto"/>
      <w:jc w:val="left"/>
      <w:outlineLvl w:val="0"/>
    </w:pPr>
    <w:rPr>
      <w:b/>
      <w:bCs/>
      <w:kern w:val="44"/>
      <w:sz w:val="44"/>
      <w:szCs w:val="44"/>
    </w:rPr>
  </w:style>
  <w:style w:type="paragraph" w:styleId="3">
    <w:name w:val="heading 2"/>
    <w:basedOn w:val="1"/>
    <w:next w:val="1"/>
    <w:link w:val="17"/>
    <w:qFormat/>
    <w:uiPriority w:val="0"/>
    <w:pPr>
      <w:keepNext/>
      <w:keepLines/>
      <w:widowControl/>
      <w:adjustRightInd w:val="0"/>
      <w:spacing w:before="260" w:after="260"/>
      <w:jc w:val="left"/>
      <w:outlineLvl w:val="1"/>
    </w:pPr>
    <w:rPr>
      <w:rFonts w:ascii="Arial" w:hAnsi="Arial" w:eastAsia="黑体"/>
      <w:b/>
      <w:bCs/>
      <w:kern w:val="0"/>
      <w:sz w:val="32"/>
      <w:szCs w:val="32"/>
    </w:rPr>
  </w:style>
  <w:style w:type="paragraph" w:styleId="4">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5">
    <w:name w:val="Body Text"/>
    <w:basedOn w:val="1"/>
    <w:link w:val="19"/>
    <w:uiPriority w:val="0"/>
    <w:pPr>
      <w:jc w:val="center"/>
    </w:pPr>
    <w:rPr>
      <w:color w:val="000000"/>
    </w:rPr>
  </w:style>
  <w:style w:type="paragraph" w:styleId="6">
    <w:name w:val="Body Text Indent"/>
    <w:basedOn w:val="1"/>
    <w:link w:val="20"/>
    <w:unhideWhenUsed/>
    <w:uiPriority w:val="99"/>
    <w:pPr>
      <w:spacing w:after="120"/>
      <w:ind w:left="420" w:leftChars="200"/>
    </w:pPr>
  </w:style>
  <w:style w:type="paragraph" w:styleId="7">
    <w:name w:val="footer"/>
    <w:basedOn w:val="1"/>
    <w:link w:val="2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iPriority w:val="0"/>
    <w:pPr>
      <w:spacing w:before="120" w:after="120" w:line="360" w:lineRule="auto"/>
      <w:jc w:val="left"/>
    </w:pPr>
    <w:rPr>
      <w:caps/>
      <w:sz w:val="32"/>
      <w:szCs w:val="32"/>
    </w:rPr>
  </w:style>
  <w:style w:type="table" w:styleId="11">
    <w:name w:val="Table Grid"/>
    <w:basedOn w:val="10"/>
    <w:uiPriority w:val="59"/>
    <w:tblPr>
      <w:tblStyle w:val="1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uiPriority w:val="0"/>
  </w:style>
  <w:style w:type="character" w:styleId="14">
    <w:name w:val="Emphasis"/>
    <w:basedOn w:val="12"/>
    <w:qFormat/>
    <w:uiPriority w:val="20"/>
    <w:rPr>
      <w:color w:val="CC0000"/>
    </w:rPr>
  </w:style>
  <w:style w:type="character" w:styleId="15">
    <w:name w:val="Hyperlink"/>
    <w:basedOn w:val="12"/>
    <w:uiPriority w:val="0"/>
    <w:rPr>
      <w:color w:val="0000FF"/>
      <w:u w:val="single"/>
    </w:rPr>
  </w:style>
  <w:style w:type="character" w:customStyle="1" w:styleId="16">
    <w:name w:val="标题 1 Char"/>
    <w:basedOn w:val="12"/>
    <w:link w:val="2"/>
    <w:uiPriority w:val="0"/>
    <w:rPr>
      <w:rFonts w:ascii="Times New Roman" w:hAnsi="Times New Roman" w:eastAsia="宋体" w:cs="Times New Roman"/>
      <w:b/>
      <w:bCs/>
      <w:kern w:val="44"/>
      <w:sz w:val="44"/>
      <w:szCs w:val="44"/>
    </w:rPr>
  </w:style>
  <w:style w:type="character" w:customStyle="1" w:styleId="17">
    <w:name w:val="标题 2 Char"/>
    <w:basedOn w:val="12"/>
    <w:link w:val="3"/>
    <w:uiPriority w:val="0"/>
    <w:rPr>
      <w:rFonts w:ascii="Arial" w:hAnsi="Arial" w:eastAsia="黑体" w:cs="Times New Roman"/>
      <w:b/>
      <w:bCs/>
      <w:kern w:val="0"/>
      <w:sz w:val="32"/>
      <w:szCs w:val="32"/>
    </w:rPr>
  </w:style>
  <w:style w:type="character" w:customStyle="1" w:styleId="18">
    <w:name w:val="标题 3 Char"/>
    <w:basedOn w:val="12"/>
    <w:link w:val="4"/>
    <w:uiPriority w:val="0"/>
    <w:rPr>
      <w:rFonts w:ascii="Times New Roman" w:hAnsi="Times New Roman"/>
      <w:b/>
      <w:bCs/>
      <w:kern w:val="2"/>
      <w:sz w:val="32"/>
      <w:szCs w:val="32"/>
    </w:rPr>
  </w:style>
  <w:style w:type="character" w:customStyle="1" w:styleId="19">
    <w:name w:val="正文文本 Char"/>
    <w:basedOn w:val="12"/>
    <w:link w:val="5"/>
    <w:uiPriority w:val="0"/>
    <w:rPr>
      <w:rFonts w:ascii="Times New Roman" w:hAnsi="Times New Roman" w:eastAsia="宋体" w:cs="Times New Roman"/>
      <w:color w:val="000000"/>
      <w:szCs w:val="24"/>
    </w:rPr>
  </w:style>
  <w:style w:type="character" w:customStyle="1" w:styleId="20">
    <w:name w:val="正文文本缩进 Char"/>
    <w:basedOn w:val="12"/>
    <w:link w:val="6"/>
    <w:semiHidden/>
    <w:uiPriority w:val="99"/>
    <w:rPr>
      <w:rFonts w:ascii="Times New Roman" w:hAnsi="Times New Roman" w:eastAsia="宋体" w:cs="Times New Roman"/>
      <w:szCs w:val="24"/>
    </w:rPr>
  </w:style>
  <w:style w:type="character" w:customStyle="1" w:styleId="21">
    <w:name w:val="页脚 Char"/>
    <w:basedOn w:val="12"/>
    <w:link w:val="7"/>
    <w:uiPriority w:val="0"/>
    <w:rPr>
      <w:rFonts w:ascii="Times New Roman" w:hAnsi="Times New Roman" w:eastAsia="宋体" w:cs="Times New Roman"/>
      <w:sz w:val="18"/>
      <w:szCs w:val="18"/>
    </w:rPr>
  </w:style>
  <w:style w:type="paragraph" w:customStyle="1" w:styleId="22">
    <w:name w:val="样式"/>
    <w:basedOn w:val="1"/>
    <w:next w:val="6"/>
    <w:uiPriority w:val="0"/>
    <w:pPr>
      <w:ind w:firstLine="600" w:firstLineChars="200"/>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14239</Words>
  <Characters>15180</Characters>
  <Lines>124</Lines>
  <Paragraphs>35</Paragraphs>
  <TotalTime>1</TotalTime>
  <ScaleCrop>false</ScaleCrop>
  <LinksUpToDate>false</LinksUpToDate>
  <CharactersWithSpaces>15412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2018-03-21T15:02:00Z</dcterms:created>
  <dc:creator>Administrator</dc:creator>
  <cp:lastModifiedBy>有女娟娟</cp:lastModifiedBy>
  <cp:lastPrinted>2016-04-19T17:27:00Z</cp:lastPrinted>
  <dcterms:modified xsi:type="dcterms:W3CDTF">2023-04-27T03:37:19Z</dcterms:modified>
  <dc:title>平利县山洪灾害防御预案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C5DFC21F21364FB3820936392C09FA71_13</vt:lpwstr>
  </property>
</Properties>
</file>