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平利县交通运输局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2021年涉农整合项目计划表</w:t>
      </w:r>
    </w:p>
    <w:bookmarkEnd w:id="0"/>
    <w:p>
      <w:pPr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6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360"/>
        <w:gridCol w:w="4273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涉农整合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桃花溪至沙河旅游环线道路新建工程（交通）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沙河村、铁炉村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本项目起点沙河村委会，终点广佛铁炉村槐树坪，路线全长12.7公里，四级路技术标准，路基宽度6米，路面宽度4.5米，建设内容为新开路基、挡护工程、路面、排水、跨溪桥一座（本项目投资规模3560万）。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平利县蒋家坪秦巴古茶村公路服务区G346改线工程（交通）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蒋家坪村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线段路线起点数顺接346国道K1673+564,路线终点顺接346国道K1672+620，路线总长为885.599米，实际建设范围起点K0+180位于塘坊沟桥头处，终点K0+574.003位于麻安高速桥下涵洞前，实际建设里程394.003米。路线按照二级公路标准建设，设计时速40km/h，路基宽度采用10米，沥青混凝土路面。施工内容为施工图纸、工程量清单所涉及的全部内容，包括路基、路面、涵洞、交安设施等（本项目投资规模700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城关镇陈家坝村马盘山及盛丰源研学基地产业路（交通）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陈家坝村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盘山研学基地产业道路长395.135m,采用沥青混凝土路面，两侧各0.25m混凝土路肩；布置停车场2处，一处占地987㎡，一处占地910㎡；平利县盛丰源研学基地产业道路主线长476.325m；支线长329.066m，主线采用沥青混凝土路面，两侧各0.25m混凝土路肩，支线170米采用沥青混凝土路面，两侧各0.25m混凝土路肩，另159.066米砂石路（本项目投资规模400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城关镇陈家坝村研学基地园区道路新建及场地硬化工程（交通）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陈家坝村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研学基地产业园区1700平方米进行铺筑泥清路面，修复园区道路100米，规范设置标识标线,场地2150平方米进行硬化(本项目投资规模约60万）。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95250" cy="323850"/>
                  <wp:effectExtent l="0" t="0" r="0" b="0"/>
                  <wp:wrapNone/>
                  <wp:docPr id="1" name="Text_Box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95250" cy="323850"/>
                  <wp:effectExtent l="0" t="0" r="0" b="0"/>
                  <wp:wrapNone/>
                  <wp:docPr id="2" name="文本框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95250" cy="323850"/>
                  <wp:effectExtent l="0" t="0" r="0" b="0"/>
                  <wp:wrapNone/>
                  <wp:docPr id="3" name="文本框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老县镇七里沟村荣誉军人休养院公路新建工程（交通）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七里沟村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次建设1.672公里，起点位于老县镇七里沟村养猪场往平利方向约200米处，终点位于七里沟村庙湾，按四级公路标准建设，设计行车速度20km/h,路基宽度6.5m。建设主要内容为路基及涵洞工程（本项目投资规模400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平利县西河镇坝河人行索桥新建工程（交通）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西坝村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新建桥梁起点接西河镇文化广场，桥梁横跨坝河，终点接东坝村村道，桥梁类型采用为1-106m索桥，总长124.04m，桥宽2.2m，完善附属设施（本项目投资规模300万）。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平利县2021年通建制村道路安全生命防护工程及通村双车道工程（交通）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各镇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92条村组道路安全生命防护工程，安装波型护栏7.2万米，完善桥梁防撞护栏、交通标志等；5条路通村双车道工程，包括兴隆镇熊儿沟村、广佛镇八角庙村、三阳镇尚家坝村、八仙镇百好河村、狮坪村，因地制宜对道路进行加宽处理(本项目投资规模2578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平利县2021年农村公路灾毁恢复重建工程磨沟二桥（交通）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磨沟村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磨沟二桥全长22米，主要工程数量包括：拆除旧桥圬工90.2方，拆除旧护栏44米，旧桥病害修复22米，桥面铺装187平方，护栏及帽檐石22米等(本项目投资规模约33万）。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平利县2021年农村公路灾毁恢复重建工程-大广路（交通）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狮子坝村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湘子寨村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恢复重建道路121米，其中：挖土方1213.2方，挖石方10919方，现浇C20混凝土边沟130米，M7.5浆砌片石676.8方，C20片石混凝土787.5方，20cm水泥稳定碎石临时路面1029平方，护脚浆砌片石202.8方(本项目投资规模约156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平利县2021年农村公路灾毁恢复重建工程-百朝路、淑河村（交通）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淑河村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九里村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主要工程数量：恢复重建路基缺口3处65米，其中：挖土方420方，M7.5浆砌片石1020方，回填开山石渣420方，水泥混凝土路面140平方等(本项目投资规模约57万）。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平利县2021年农村公路灾毁恢复重建工程-城关镇（交通）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响当河村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八里关村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马咀村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响当河村修复桥梁基础1处C20片石混凝土20方；八里关村挖土方1055方，换填1055方，新建18cm水泥混凝土面层743平方，现浇C20混凝土边沟165米，M7.5浆砌片石380方；沙河村修复水泥混凝土路面180平方。三河村M7.5浆砌片石200方；马咀村M7.5浆砌片石70方(本项目投资规模约61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平利县2021年农村公路灾毁恢复重建工程-兴隆镇、西河镇、老县镇（交通）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蒙溪街村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称沟村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水田河村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凤凰寨村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万福山村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蒙溪街村M7.5浆砌片石388方；称沟村C20片石混凝土60方；水田河村M7.5浆砌片石647.5方；凤凰寨村M7.5浆砌片石283.2方；东河村M7.5浆砌片石33方；万福山村开山石渣换填388方，新建18cm水泥混凝土面层639平方，现浇C20混凝土边沟70米，M7.5浆砌片石478.5方(本项目投资规模约113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平利县2021年农村公路灾毁恢复重建工程-正阳镇（交通）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正阳河村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让河村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主要工程数量：正阳河村路基填方525方，M7.5浆砌片石1159.5方，波形钢板护栏（Gr-C-4C）30米；让河村M7.5浆砌片石772方，180mm水泥混凝土路面210平方，路基回填270方(本项目投资规模约95万）。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平利县2021年农村公路灾毁恢复重建工程-老县镇东河村（交通）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东河村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主要工程数量：修复20cm水泥混凝土路面4200平方，增设涵洞3道等(本项目投资规模约77万）。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平利县2021年农村公路灾毁恢复重建工程-三阳镇蒿子坝村（交通）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蒿子坝村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主要工程数量：修复水毁挡墙2300方，路基回填1850方(本项目投资规模约117万）。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平利县2021年农村公路灾毁恢复重建工程-八仙镇号房坪村（交通）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号房坪村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主要工程数量：挖土方9600方，挖石方2800方，回填路基6400方，M7.5浆砌片石3800方，新增涵洞4道(本项目投资规模约275万）。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平利县2021年农村公路灾毁恢复重建工程-洛河镇（交通）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南坪街村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六一村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主要工程数量：平利至岚皋公路：清理塌方4万方，大广公路M7.5浆砌片石140方(本项目投资规模约72万）。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平利县2021年农村公路灾毁应争抢险工程-县道（交通）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县道沿线各村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2021年8-9月份降雨期间全县列养县道沿线清理塌方、滑坡、泥石流等6万余方(本项目投资规模约99万）。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eastAsia="zh-CN"/>
              </w:rPr>
              <w:t>计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4182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134" w:right="1474" w:bottom="1134" w:left="1588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D1"/>
    <w:rsid w:val="00034FCD"/>
    <w:rsid w:val="005A4DEA"/>
    <w:rsid w:val="00781C55"/>
    <w:rsid w:val="00A40CD1"/>
    <w:rsid w:val="00B3545F"/>
    <w:rsid w:val="00B80368"/>
    <w:rsid w:val="00E13BD7"/>
    <w:rsid w:val="00E15B80"/>
    <w:rsid w:val="00E40D79"/>
    <w:rsid w:val="068C6D12"/>
    <w:rsid w:val="07DB4BEE"/>
    <w:rsid w:val="0B0902AC"/>
    <w:rsid w:val="14C87E92"/>
    <w:rsid w:val="19054E7A"/>
    <w:rsid w:val="2B924A4D"/>
    <w:rsid w:val="374B3D0F"/>
    <w:rsid w:val="3A74331B"/>
    <w:rsid w:val="3E7E12A0"/>
    <w:rsid w:val="45F83168"/>
    <w:rsid w:val="4A5B1CCF"/>
    <w:rsid w:val="4CC66DE6"/>
    <w:rsid w:val="4FB473D5"/>
    <w:rsid w:val="5A4F5EDF"/>
    <w:rsid w:val="62A94F28"/>
    <w:rsid w:val="68D2349E"/>
    <w:rsid w:val="74B11624"/>
    <w:rsid w:val="75B208B9"/>
    <w:rsid w:val="786F55C0"/>
    <w:rsid w:val="7C525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917</Characters>
  <Lines>7</Lines>
  <Paragraphs>2</Paragraphs>
  <TotalTime>38</TotalTime>
  <ScaleCrop>false</ScaleCrop>
  <LinksUpToDate>false</LinksUpToDate>
  <CharactersWithSpaces>1075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2019-08-29T07:14:00Z</dcterms:created>
  <dc:creator>jtj</dc:creator>
  <cp:lastModifiedBy>有女娟娟</cp:lastModifiedBy>
  <cp:lastPrinted>2021-11-18T07:30:10Z</cp:lastPrinted>
  <dcterms:modified xsi:type="dcterms:W3CDTF">2021-11-19T01:12:48Z</dcterms:modified>
  <dc:title>平利县交通运输局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9715A07939E445439683F43349FA81B5</vt:lpwstr>
  </property>
</Properties>
</file>