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C0C0C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C0C0C"/>
          <w:spacing w:val="0"/>
          <w:sz w:val="32"/>
          <w:szCs w:val="32"/>
          <w:lang w:eastAsia="zh-CN"/>
        </w:rPr>
        <w:t>类别：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spacing w:val="0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 w:val="0"/>
        <w:tabs>
          <w:tab w:val="left" w:pos="16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C0C0C"/>
          <w:spacing w:val="0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259715</wp:posOffset>
                </wp:positionV>
                <wp:extent cx="6557645" cy="1553210"/>
                <wp:effectExtent l="0" t="0" r="14605" b="889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645" cy="159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33"/>
                                <w:kern w:val="10"/>
                                <w:sz w:val="150"/>
                                <w:szCs w:val="150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50"/>
                                <w:kern w:val="10"/>
                                <w:sz w:val="150"/>
                                <w:szCs w:val="150"/>
                              </w:rPr>
                              <w:t>平利县教育体育</w:t>
                            </w: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50"/>
                                <w:kern w:val="10"/>
                                <w:sz w:val="150"/>
                                <w:szCs w:val="150"/>
                                <w:lang w:eastAsia="zh-CN"/>
                              </w:rPr>
                              <w:t>和科技</w:t>
                            </w:r>
                            <w:r>
                              <w:rPr>
                                <w:rFonts w:hint="eastAsia" w:ascii="方正小标宋简体" w:hAnsi="宋体" w:eastAsia="方正小标宋简体" w:cs="方正小标宋简体"/>
                                <w:color w:val="FF0000"/>
                                <w:spacing w:val="0"/>
                                <w:w w:val="50"/>
                                <w:kern w:val="10"/>
                                <w:sz w:val="150"/>
                                <w:szCs w:val="150"/>
                              </w:rPr>
                              <w:t>局文件</w:t>
                            </w:r>
                          </w:p>
                          <w:p>
                            <w:pPr>
                              <w:rPr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3pt;margin-top:20.45pt;height:122.3pt;width:516.35pt;mso-wrap-distance-bottom:3.6pt;mso-wrap-distance-left:9pt;mso-wrap-distance-right:9pt;mso-wrap-distance-top:3.6pt;z-index:251670528;mso-width-relative:page;mso-height-relative:page;" fillcolor="#FFFFFF" filled="t" stroked="f" coordsize="21600,21600" o:gfxdata="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HllKfZAAAACgEAAA8AAAAAAAAAAQAgAAAAIgAA&#10;AGRycy9kb3ducmV2LnhtbFBLAQIUABQAAAAIAIdO4kAvl4NkzgEAAI8DAAAOAAAAAAAAAAEAIAAA&#10;ACgBAABkcnMvZTJvRG9jLnhtbFBLBQYAAAAABgAGAFkBAAB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33"/>
                          <w:kern w:val="10"/>
                          <w:sz w:val="150"/>
                          <w:szCs w:val="150"/>
                        </w:rPr>
                      </w:pPr>
                      <w:r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50"/>
                          <w:kern w:val="10"/>
                          <w:sz w:val="150"/>
                          <w:szCs w:val="150"/>
                        </w:rPr>
                        <w:t>平利县教育体育</w:t>
                      </w:r>
                      <w:r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50"/>
                          <w:kern w:val="10"/>
                          <w:sz w:val="150"/>
                          <w:szCs w:val="150"/>
                          <w:lang w:eastAsia="zh-CN"/>
                        </w:rPr>
                        <w:t>和科技</w:t>
                      </w:r>
                      <w:r>
                        <w:rPr>
                          <w:rFonts w:hint="eastAsia" w:ascii="方正小标宋简体" w:hAnsi="宋体" w:eastAsia="方正小标宋简体" w:cs="方正小标宋简体"/>
                          <w:color w:val="FF0000"/>
                          <w:spacing w:val="0"/>
                          <w:w w:val="50"/>
                          <w:kern w:val="10"/>
                          <w:sz w:val="150"/>
                          <w:szCs w:val="150"/>
                        </w:rPr>
                        <w:t>局文件</w:t>
                      </w:r>
                    </w:p>
                    <w:p>
                      <w:pPr>
                        <w:rPr>
                          <w:sz w:val="90"/>
                          <w:szCs w:val="9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D0D0D" w:themeColor="text1" w:themeTint="F2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平教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函〔20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签发人：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王义平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34290</wp:posOffset>
                </wp:positionV>
                <wp:extent cx="5615940" cy="26035"/>
                <wp:effectExtent l="0" t="19050" r="3810" b="311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2603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15pt;margin-top:2.7pt;height:2.05pt;width:442.2pt;z-index:251674624;mso-width-relative:page;mso-height-relative:page;" filled="f" stroked="t" coordsize="21600,21600" o:gfxdata="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Fq1FdYAAAAFAQAADwAAAAAAAAABACAAAAAiAAAA&#10;ZHJzL2Rvd25yZXYueG1sUEsBAhQAFAAAAAgAh07iQODA9gwJAgAA/wMAAA4AAAAAAAAAAQAgAAAA&#10;JQEAAGRycy9lMm9Eb2MueG1sUEsFBgAAAAAGAAYAWQEAAKAFAAAAAA=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对县政协九届五次会议第79号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8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侯少武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提出的“关于政府设立专项财政资金支持民办普惠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性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幼儿园健康发展的提案”收悉，现答复如下：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我县学前教育多类型、多元化办学方式齐头并进，取得了显著成效，民办幼儿园是学前教育发展的重要力量，在推动学前教育普及和缓解入园难方面发挥了重要作用。按照国家的有关政策要求，结合我县民办幼儿园的发展现状，近年来，我们坚持扶持和监管并重的原则，采取多种措施推动民办幼儿园健康有序发展。一是加大财政投入扶持。加大对普惠性民办幼儿园的财政投入，设立普惠性民办幼儿园专项奖补资金，通过政府购买服务、以奖代补等方式，对民办普惠幼儿园进行公共财政扶持，改善校园环境，更新玩教具及保教设施，降低普惠性民办幼儿园办园成本，基本实现与同级同类公办幼儿园收费基本持平。二是强化队伍建设扶持。我县积极派驻公办园教师到民办普惠性幼儿园进行支教，切实加强普惠性民办幼儿园师资培训，将普惠性民办幼儿园管理人员和教师培训优先纳入市、县中小学幼儿园教师培训计划，鼓励和支持普惠性民办幼儿园保教人员开展教科研和园本培训，提高幼儿园保教队伍的专业水平。三是稳固质量提升扶持。我县加强对普惠性民办幼儿园保教质量的帮扶力度，建立公办优质园与普惠性民办幼儿园结对帮扶及交流机制，辖区内省市级示范幼儿园至少结对帮扶一所普惠性民办幼儿园，通过定期互动交流等方式，提高普惠性民办园的保教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县将按照十三届三次会议上提出“发展普惠性学前教育”的要求，会同有关部门研究制定好学前教育行动计划的政策措施，继续把扶持普惠性民办园作为增加普惠性资源供给的重要举措，在落实优惠政策、完善扶持机制、支持教师队伍建设等方面加大工作力度，使政府对普惠性民办园的扶持制度化常态化。同时，将包括民办园在内的各类幼儿园纳入质量评估指导体系，着力构建幼儿园保教质量评估与提升，以评估为导向，引导地方完善幼儿园准入标准和分级定类指标体系，改进评估方式和指导机制，进一步完善教研指导体系，加强对薄弱园、特别是民办园的专业指导，提高保育教育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对平利教育的发展建言献策，我们相信，有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一如既往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关心和支持，平利教育一定会办得更好。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32"/>
        </w:rPr>
        <w:pict>
          <v:shape id="_x0000_s2050" o:spid="_x0000_s2050" o:spt="201" type="#_x0000_t201" style="position:absolute;left:0pt;margin-left:306.6pt;margin-top:301.1pt;height:120.75pt;width:120.75pt;mso-position-horizontal-relative:page;mso-position-vertical-relative:page;z-index:251675648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anchorlock/>
          </v:shape>
          <w:control r:id="rId5" w:name="SecSignControl1" w:shapeid="_x0000_s2050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平利县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教育体育和科技局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2020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Arial" w:hAnsi="Arial" w:eastAsia="仿宋_GB2312" w:cs="Arial"/>
          <w:sz w:val="32"/>
        </w:rPr>
        <w:t>联系</w:t>
      </w:r>
      <w:r>
        <w:rPr>
          <w:rFonts w:hint="eastAsia" w:ascii="Arial" w:hAnsi="Arial" w:eastAsia="仿宋_GB2312" w:cs="Arial"/>
          <w:sz w:val="32"/>
          <w:lang w:eastAsia="zh-CN"/>
        </w:rPr>
        <w:t>人</w:t>
      </w:r>
      <w:r>
        <w:rPr>
          <w:rFonts w:hint="eastAsia" w:ascii="Arial" w:hAnsi="Arial" w:eastAsia="仿宋_GB2312" w:cs="Arial"/>
          <w:sz w:val="32"/>
        </w:rPr>
        <w:t>及电话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胡中飞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0915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8428258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 w:firstLineChars="0"/>
        <w:jc w:val="left"/>
        <w:textAlignment w:val="auto"/>
        <w:rPr>
          <w:rFonts w:hint="eastAsia" w:ascii="Arial" w:hAnsi="Arial" w:eastAsia="仿宋_GB2312" w:cs="Arial"/>
          <w:sz w:val="28"/>
          <w:szCs w:val="28"/>
          <w:u w:val="single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 w:firstLineChars="0"/>
        <w:jc w:val="left"/>
        <w:textAlignment w:val="auto"/>
        <w:rPr>
          <w:rFonts w:hint="eastAsia" w:ascii="Arial" w:hAnsi="Arial" w:eastAsia="仿宋_GB2312" w:cs="Arial"/>
          <w:sz w:val="28"/>
          <w:szCs w:val="28"/>
          <w:u w:val="single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 w:firstLineChars="0"/>
        <w:jc w:val="left"/>
        <w:textAlignment w:val="auto"/>
        <w:rPr>
          <w:rFonts w:hint="eastAsia" w:ascii="Arial" w:hAnsi="Arial" w:eastAsia="仿宋_GB2312" w:cs="Arial"/>
          <w:sz w:val="28"/>
          <w:szCs w:val="28"/>
          <w:u w:val="single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 w:firstLineChars="0"/>
        <w:jc w:val="left"/>
        <w:textAlignment w:val="auto"/>
        <w:rPr>
          <w:rFonts w:hint="eastAsia" w:ascii="Arial" w:hAnsi="Arial" w:eastAsia="仿宋_GB2312" w:cs="Arial"/>
          <w:sz w:val="28"/>
          <w:szCs w:val="28"/>
          <w:u w:val="single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 w:firstLineChars="0"/>
        <w:jc w:val="left"/>
        <w:textAlignment w:val="auto"/>
        <w:rPr>
          <w:rFonts w:hint="eastAsia" w:ascii="Arial" w:hAnsi="Arial" w:eastAsia="仿宋_GB2312" w:cs="Arial"/>
          <w:sz w:val="28"/>
          <w:szCs w:val="28"/>
          <w:u w:val="single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 w:firstLineChars="0"/>
        <w:jc w:val="left"/>
        <w:textAlignment w:val="auto"/>
        <w:rPr>
          <w:rFonts w:hint="eastAsia" w:ascii="Arial" w:hAnsi="Arial" w:eastAsia="仿宋_GB2312" w:cs="Arial"/>
          <w:sz w:val="28"/>
          <w:szCs w:val="28"/>
          <w:u w:val="single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 w:firstLineChars="0"/>
        <w:jc w:val="left"/>
        <w:textAlignment w:val="auto"/>
        <w:rPr>
          <w:rFonts w:hint="eastAsia" w:ascii="Arial" w:hAnsi="Arial" w:eastAsia="仿宋_GB2312" w:cs="Arial"/>
          <w:sz w:val="28"/>
          <w:szCs w:val="28"/>
          <w:u w:val="single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0" w:firstLineChars="0"/>
        <w:jc w:val="left"/>
        <w:textAlignment w:val="auto"/>
        <w:rPr>
          <w:rFonts w:hint="eastAsia" w:ascii="Arial" w:hAnsi="Arial" w:eastAsia="仿宋_GB2312" w:cs="Arial"/>
          <w:sz w:val="28"/>
          <w:szCs w:val="28"/>
          <w:u w:val="single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280" w:firstLineChars="1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C0C0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65405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5.15pt;height:0pt;width:442.2pt;z-index:251664384;mso-width-relative:page;mso-height-relative:page;" filled="f" stroked="t" coordsize="21600,21600" o:gfxdata="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5hAg3UAAAA&#10;BwEAAA8AAAAAAAAAAQAgAAAAIgAAAGRycy9kb3ducmV2LnhtbFBLAQIUABQAAAAIAIdO4kBUQcPc&#10;6AEAALg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C0C0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32.35pt;height:0pt;width:442.2pt;z-index:251665408;mso-width-relative:page;mso-height-relative:page;" filled="f" stroked="t" coordsize="21600,21600" o:gfxdata="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lH6U/V&#10;AAAABwEAAA8AAAAAAAAAAQAgAAAAIgAAAGRycy9kb3ducmV2LnhtbFBLAQIUABQAAAAIAIdO4kAY&#10;crVU6gEAALg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抄送：县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政协提案委员会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，县政府办公室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C0C0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65405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3pt;margin-top:5.15pt;height:0pt;width:442.2pt;z-index:251660288;mso-width-relative:page;mso-height-relative:page;" filled="f" stroked="t" coordsize="21600,21600" o:gfxdata="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YQIN1AAA&#10;AAcBAAAPAAAAAAAAAAEAIAAAACIAAABkcnMvZG93bnJldi54bWxQSwECFAAUAAAACACHTuJAZwsT&#10;2+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C0C0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410845</wp:posOffset>
                </wp:positionV>
                <wp:extent cx="561594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32.35pt;height:0pt;width:442.2pt;z-index:251661312;mso-width-relative:page;mso-height-relative:page;" filled="f" stroked="t" coordsize="21600,21600" o:gfxdata="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lH6U/V&#10;AAAABwEAAA8AAAAAAAAAAQAgAAAAIgAAAGRycy9kb3ducmV2LnhtbFBLAQIUABQAAAAIAIdO4kDB&#10;Eiif6gEAALg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documentProtection w:edit="forms" w:enforcement="1" w:cryptProviderType="rsaFull" w:cryptAlgorithmClass="hash" w:cryptAlgorithmType="typeAny" w:cryptAlgorithmSid="4" w:cryptSpinCount="0" w:hash="1mQEghEvE+blPXREkB2j57ZLF1o=" w:salt="+qC4NudpEuo0aLj3pvIKjg==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B394B"/>
    <w:rsid w:val="001C52BD"/>
    <w:rsid w:val="003070BB"/>
    <w:rsid w:val="00EE02F2"/>
    <w:rsid w:val="00F54BD0"/>
    <w:rsid w:val="00F642FA"/>
    <w:rsid w:val="02376410"/>
    <w:rsid w:val="02634BAA"/>
    <w:rsid w:val="02BA6F67"/>
    <w:rsid w:val="075B7105"/>
    <w:rsid w:val="0ADF1F01"/>
    <w:rsid w:val="0D1B441D"/>
    <w:rsid w:val="1118470C"/>
    <w:rsid w:val="11701777"/>
    <w:rsid w:val="12C27B33"/>
    <w:rsid w:val="12C87B38"/>
    <w:rsid w:val="13770029"/>
    <w:rsid w:val="180220D4"/>
    <w:rsid w:val="19F6277E"/>
    <w:rsid w:val="1E0E3C19"/>
    <w:rsid w:val="25D157DB"/>
    <w:rsid w:val="26222DD6"/>
    <w:rsid w:val="279B394B"/>
    <w:rsid w:val="2A141E1A"/>
    <w:rsid w:val="2AF61A85"/>
    <w:rsid w:val="2D0B188E"/>
    <w:rsid w:val="31C047AD"/>
    <w:rsid w:val="32B51199"/>
    <w:rsid w:val="33494772"/>
    <w:rsid w:val="345C059C"/>
    <w:rsid w:val="3A6643B8"/>
    <w:rsid w:val="3C4D35BA"/>
    <w:rsid w:val="3DDF3003"/>
    <w:rsid w:val="3EA453B6"/>
    <w:rsid w:val="42656299"/>
    <w:rsid w:val="43FD3EC0"/>
    <w:rsid w:val="45F773EF"/>
    <w:rsid w:val="48126450"/>
    <w:rsid w:val="49324C56"/>
    <w:rsid w:val="49602902"/>
    <w:rsid w:val="4AFC01EF"/>
    <w:rsid w:val="4DE277E8"/>
    <w:rsid w:val="4F34565B"/>
    <w:rsid w:val="51430733"/>
    <w:rsid w:val="517E17C3"/>
    <w:rsid w:val="64860F80"/>
    <w:rsid w:val="64C172C4"/>
    <w:rsid w:val="67D25961"/>
    <w:rsid w:val="6A042E5A"/>
    <w:rsid w:val="6AFF0F91"/>
    <w:rsid w:val="72AB4875"/>
    <w:rsid w:val="7B693ACD"/>
    <w:rsid w:val="7F8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paragraph" w:styleId="4">
    <w:name w:val="heading 4"/>
    <w:basedOn w:val="1"/>
    <w:next w:val="1"/>
    <w:link w:val="16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  <w:szCs w:val="24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none"/>
    </w:rPr>
  </w:style>
  <w:style w:type="character" w:customStyle="1" w:styleId="15">
    <w:name w:val="hover18"/>
    <w:basedOn w:val="10"/>
    <w:qFormat/>
    <w:uiPriority w:val="0"/>
    <w:rPr>
      <w:color w:val="557EE7"/>
    </w:rPr>
  </w:style>
  <w:style w:type="character" w:customStyle="1" w:styleId="16">
    <w:name w:val="标题 4 字符"/>
    <w:link w:val="4"/>
    <w:qFormat/>
    <w:uiPriority w:val="0"/>
    <w:rPr>
      <w:rFonts w:ascii="Arial" w:hAnsi="Arial" w:eastAsia="黑体"/>
      <w:b/>
      <w:sz w:val="28"/>
    </w:rPr>
  </w:style>
  <w:style w:type="character" w:customStyle="1" w:styleId="17">
    <w:name w:val="日期 字符"/>
    <w:basedOn w:val="10"/>
    <w:link w:val="5"/>
    <w:qFormat/>
    <w:uiPriority w:val="0"/>
    <w:rPr>
      <w:rFonts w:asciiTheme="minorHAnsi" w:hAnsiTheme="minorHAnsi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851</Characters>
  <Lines>7</Lines>
  <Paragraphs>1</Paragraphs>
  <TotalTime>0</TotalTime>
  <ScaleCrop>false</ScaleCrop>
  <LinksUpToDate>false</LinksUpToDate>
  <CharactersWithSpaces>999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2016-09-20T06:13:00Z</dcterms:created>
  <dc:creator>周大兴</dc:creator>
  <cp:lastModifiedBy>plxzf</cp:lastModifiedBy>
  <cp:lastPrinted>2020-10-21T04:42:00Z</cp:lastPrinted>
  <dcterms:modified xsi:type="dcterms:W3CDTF">2021-01-20T06:46:13Z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