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eastAsia="zh-CN"/>
        </w:rPr>
        <w:t>类别：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250190</wp:posOffset>
                </wp:positionV>
                <wp:extent cx="6557645" cy="1553210"/>
                <wp:effectExtent l="0" t="0" r="14605" b="889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33"/>
                                <w:kern w:val="1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平利县教育体育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  <w:lang w:eastAsia="zh-CN"/>
                              </w:rPr>
                              <w:t>和科技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局文件</w:t>
                            </w:r>
                          </w:p>
                          <w:p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pt;margin-top:19.7pt;height:122.3pt;width:516.35pt;mso-wrap-distance-bottom:3.6pt;mso-wrap-distance-left:9pt;mso-wrap-distance-right:9pt;mso-wrap-distance-top:3.6pt;z-index:251666432;mso-width-relative:page;mso-height-relative:page;" fillcolor="#FFFFFF" filled="t" stroked="f" coordsize="21600,21600" o:gfxdata="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jFvG2QAAAAoBAAAPAAAAAAAAAAEAIAAAACIA&#10;AABkcnMvZG93bnJldi54bWxQSwECFAAUAAAACACHTuJAyEDjiM8BAACP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33"/>
                          <w:kern w:val="10"/>
                          <w:sz w:val="150"/>
                          <w:szCs w:val="150"/>
                        </w:rPr>
                      </w:pP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平利县教育体育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  <w:lang w:eastAsia="zh-CN"/>
                        </w:rPr>
                        <w:t>和科技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局文件</w:t>
                      </w:r>
                    </w:p>
                    <w:p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签发人：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王义平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5715</wp:posOffset>
                </wp:positionV>
                <wp:extent cx="5615940" cy="26035"/>
                <wp:effectExtent l="0" t="19050" r="3810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60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35pt;margin-top:0.45pt;height:2.05pt;width:442.2pt;z-index:251670528;mso-width-relative:page;mso-height-relative:page;" filled="f" stroked="t" coordsize="21600,21600" o:gfxdata="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Inya1QAAAAQBAAAPAAAAAAAAAAEAIAAAACIAAABk&#10;cnMvZG93bnJldi54bWxQSwECFAAUAAAACACHTuJA4MD2DAkCAAD/AwAADgAAAAAAAAABACAAAAAk&#10;AQAAZHJzL2Uyb0RvYy54bWxQSwUGAAAAAAYABgBZAQAAnw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对县政协九届五次会议第83号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曹俊委员：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提出的“关于切实规范校外托管机构管理的提案”收悉，现答复如下：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经济社会快速发展，广大人民群众对教育的需求日趋多样化、丰富化，各类民办文化教育培训机构迅速发展。目前我县共有校外托管机构共有18家，正在规范审批的有8家。正确地看待这项事物，其实校外托管机构是学校教育的补充，在一定程度上满足了广大人民群众的教育需求，客观上促进了教育事业的发展，产生一定的社会效益。但也存在校外托管机构管理不够规范，各相关职能部门权责不清，行政监管缺失，从业人员主体结构复杂，从业人员素质良莠不齐，设施不到位，存在安全隐患等问题。根据此情况，一是我局积极建议政府牵头，教育主体，联合市监、卫生、消防、物价等部门商议制定出台校外托管机构的管理办法。同时对校外托管机构的服务范围、监管职责、审批程序、申办要求及责任追究等作出明确规定。构建权责一致、分工负责、齐抓共管的协调联动监管格局。二是落实监管责任，开展规范整治。对全县校外托管机构进行全面摸排，对排查出的问题建立了问题清单，实行销号治理。三是大力推广课后服务先进经验。针对当前托管机构管理制度不完善的现状，我县以文件、新闻稿、简报等形式推广政府“购买社会服务”支持义务教育阶段学校开展课外活动、家长委员会组织家长轮流担任志愿者进行免费托管、社区结合实际开展课后活动服务等多种形式，探索中小学生课后服务工作的经验。加强学生人身安全的保护和校外托管行业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的建议，加强与相关部门的协作，加快出台相关法规政策，规范管理，促进校外培训机构健康、规范发展，为广大青少年儿童提供一个健康、阳光的成长环境。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sz w:val="32"/>
        </w:rPr>
        <w:pict>
          <v:shape id="_x0000_s2050" o:spid="_x0000_s2050" o:spt="201" type="#_x0000_t201" style="position:absolute;left:0pt;margin-left:308.6pt;margin-top:568.4pt;height:120.75pt;width:120.75pt;mso-position-horizontal-relative:page;mso-position-vertical-relative:page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2050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平利县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教育体育和科技局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2020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 w:firstLineChars="0"/>
        <w:textAlignment w:val="auto"/>
        <w:rPr>
          <w:rFonts w:hint="eastAsia" w:ascii="Arial" w:hAnsi="Arial" w:eastAsia="仿宋_GB2312" w:cs="Arial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Arial" w:hAnsi="Arial" w:eastAsia="仿宋_GB2312" w:cs="Arial"/>
          <w:sz w:val="32"/>
        </w:rPr>
        <w:t>联系单位及电话</w:t>
      </w:r>
      <w:r>
        <w:rPr>
          <w:rFonts w:hint="eastAsia" w:ascii="Arial" w:hAnsi="Arial" w:eastAsia="仿宋_GB2312" w:cs="Arial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胡中飞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0915-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8428258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560" w:firstLineChars="200"/>
        <w:jc w:val="both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0288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YQIN1AAA&#10;AAcBAAAPAAAAAAAAAAEAIAAAACIAAABkcnMvZG93bnJldi54bWxQSwECFAAUAAAACACHTuJAZwsT&#10;2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1312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H6U/V&#10;AAAABwEAAA8AAAAAAAAAAQAgAAAAIgAAAGRycy9kb3ducmV2LnhtbFBLAQIUABQAAAAIAIdO4kDB&#10;Eiif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抄送：县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政协提案委员会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，县政府办公室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forms" w:enforcement="1" w:cryptProviderType="rsaFull" w:cryptAlgorithmClass="hash" w:cryptAlgorithmType="typeAny" w:cryptAlgorithmSid="4" w:cryptSpinCount="0" w:hash="KtZ9CN5/khTNPs83xks7FRIRTI0=" w:salt="bH08RlcAUaUdZawTd/9Bs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394B"/>
    <w:rsid w:val="00356237"/>
    <w:rsid w:val="009018F6"/>
    <w:rsid w:val="00B80514"/>
    <w:rsid w:val="01587877"/>
    <w:rsid w:val="04B0736B"/>
    <w:rsid w:val="095928D9"/>
    <w:rsid w:val="096E6236"/>
    <w:rsid w:val="0DC02787"/>
    <w:rsid w:val="12C27B33"/>
    <w:rsid w:val="12C87B38"/>
    <w:rsid w:val="13770029"/>
    <w:rsid w:val="16E91F5A"/>
    <w:rsid w:val="19F6277E"/>
    <w:rsid w:val="22627585"/>
    <w:rsid w:val="236F6B0F"/>
    <w:rsid w:val="279B394B"/>
    <w:rsid w:val="325E256C"/>
    <w:rsid w:val="32673444"/>
    <w:rsid w:val="32B51199"/>
    <w:rsid w:val="332D1777"/>
    <w:rsid w:val="33494772"/>
    <w:rsid w:val="37CC37A5"/>
    <w:rsid w:val="38C13BF7"/>
    <w:rsid w:val="3A6643B8"/>
    <w:rsid w:val="3DDF3003"/>
    <w:rsid w:val="447D38A6"/>
    <w:rsid w:val="4CE25AE4"/>
    <w:rsid w:val="4D180095"/>
    <w:rsid w:val="4DE277E8"/>
    <w:rsid w:val="51430733"/>
    <w:rsid w:val="52B5491B"/>
    <w:rsid w:val="5863332A"/>
    <w:rsid w:val="597765A0"/>
    <w:rsid w:val="5B651F94"/>
    <w:rsid w:val="5CF559C4"/>
    <w:rsid w:val="62354D76"/>
    <w:rsid w:val="63CA426A"/>
    <w:rsid w:val="6608524C"/>
    <w:rsid w:val="67D25961"/>
    <w:rsid w:val="69347526"/>
    <w:rsid w:val="6AFF0F91"/>
    <w:rsid w:val="6E1F7ABB"/>
    <w:rsid w:val="6EAA6E02"/>
    <w:rsid w:val="6FC937CF"/>
    <w:rsid w:val="71816BBB"/>
    <w:rsid w:val="73A4112F"/>
    <w:rsid w:val="755D09FF"/>
    <w:rsid w:val="767671FE"/>
    <w:rsid w:val="7B693ACD"/>
    <w:rsid w:val="7F876974"/>
    <w:rsid w:val="7F9E21BD"/>
    <w:rsid w:val="7FB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4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hover18"/>
    <w:basedOn w:val="9"/>
    <w:qFormat/>
    <w:uiPriority w:val="0"/>
    <w:rPr>
      <w:color w:val="557EE7"/>
    </w:rPr>
  </w:style>
  <w:style w:type="character" w:customStyle="1" w:styleId="14">
    <w:name w:val="标题 4 字符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2016-09-20T06:13:00Z</dcterms:created>
  <dc:creator>周大兴</dc:creator>
  <cp:lastModifiedBy>plxzf</cp:lastModifiedBy>
  <cp:lastPrinted>2020-09-29T01:00:00Z</cp:lastPrinted>
  <dcterms:modified xsi:type="dcterms:W3CDTF">2021-01-20T06:27:03Z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